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AE" w:rsidRPr="00001D61" w:rsidRDefault="00FA41D8" w:rsidP="006F5800">
      <w:pPr>
        <w:ind w:left="540" w:right="-900" w:hanging="540"/>
        <w:jc w:val="center"/>
        <w:rPr>
          <w:sz w:val="16"/>
          <w:szCs w:val="1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8pt;width:441.8pt;height:126.05pt;z-index:1;visibility:visible;mso-wrap-edited:f">
            <v:imagedata r:id="rId8" o:title=""/>
            <w10:wrap type="topAndBottom"/>
          </v:shape>
          <o:OLEObject Type="Embed" ProgID="Word.Picture.8" ShapeID="_x0000_s1026" DrawAspect="Content" ObjectID="_1418712689" r:id="rId9"/>
        </w:pict>
      </w:r>
    </w:p>
    <w:tbl>
      <w:tblPr>
        <w:tblW w:w="0" w:type="auto"/>
        <w:tblLook w:val="04A0" w:firstRow="1" w:lastRow="0" w:firstColumn="1" w:lastColumn="0" w:noHBand="0" w:noVBand="1"/>
      </w:tblPr>
      <w:tblGrid>
        <w:gridCol w:w="817"/>
        <w:gridCol w:w="8647"/>
      </w:tblGrid>
      <w:tr w:rsidR="00004EAE" w:rsidRPr="006F5800" w:rsidTr="00D55AAD">
        <w:tc>
          <w:tcPr>
            <w:tcW w:w="817" w:type="dxa"/>
            <w:shd w:val="clear" w:color="auto" w:fill="auto"/>
          </w:tcPr>
          <w:p w:rsidR="00004EAE" w:rsidRPr="006F5800" w:rsidRDefault="00004EAE" w:rsidP="006229AA">
            <w:pPr>
              <w:rPr>
                <w:sz w:val="20"/>
                <w:szCs w:val="20"/>
              </w:rPr>
            </w:pPr>
          </w:p>
        </w:tc>
        <w:tc>
          <w:tcPr>
            <w:tcW w:w="8647" w:type="dxa"/>
            <w:shd w:val="clear" w:color="auto" w:fill="auto"/>
          </w:tcPr>
          <w:p w:rsidR="00004EAE" w:rsidRPr="006F5800" w:rsidRDefault="00004EAE" w:rsidP="00004EAE">
            <w:pPr>
              <w:rPr>
                <w:sz w:val="20"/>
                <w:szCs w:val="20"/>
              </w:rPr>
            </w:pPr>
          </w:p>
        </w:tc>
      </w:tr>
    </w:tbl>
    <w:p w:rsidR="00001D61" w:rsidRDefault="00001D61" w:rsidP="006229AA">
      <w:pPr>
        <w:jc w:val="center"/>
        <w:rPr>
          <w:b/>
          <w:sz w:val="32"/>
          <w:szCs w:val="32"/>
        </w:rPr>
      </w:pPr>
      <w:r>
        <w:rPr>
          <w:b/>
          <w:sz w:val="32"/>
          <w:szCs w:val="32"/>
        </w:rPr>
        <w:t>PARISH COUNCIL MEETING</w:t>
      </w:r>
      <w:r>
        <w:rPr>
          <w:b/>
          <w:sz w:val="32"/>
          <w:szCs w:val="32"/>
        </w:rPr>
        <w:br/>
      </w:r>
      <w:r w:rsidRPr="006F5800">
        <w:rPr>
          <w:b/>
          <w:sz w:val="32"/>
          <w:szCs w:val="32"/>
        </w:rPr>
        <w:t xml:space="preserve">7.30pm </w:t>
      </w:r>
      <w:r w:rsidR="006229AA" w:rsidRPr="006F5800">
        <w:rPr>
          <w:b/>
          <w:sz w:val="32"/>
          <w:szCs w:val="32"/>
        </w:rPr>
        <w:t xml:space="preserve">Monday </w:t>
      </w:r>
      <w:r w:rsidR="000F515E">
        <w:rPr>
          <w:b/>
          <w:sz w:val="32"/>
          <w:szCs w:val="32"/>
        </w:rPr>
        <w:t>3</w:t>
      </w:r>
      <w:r w:rsidR="000F515E" w:rsidRPr="000F515E">
        <w:rPr>
          <w:b/>
          <w:sz w:val="32"/>
          <w:szCs w:val="32"/>
          <w:vertAlign w:val="superscript"/>
        </w:rPr>
        <w:t>rd</w:t>
      </w:r>
      <w:r w:rsidR="000F515E">
        <w:rPr>
          <w:b/>
          <w:sz w:val="32"/>
          <w:szCs w:val="32"/>
        </w:rPr>
        <w:t xml:space="preserve"> December </w:t>
      </w:r>
      <w:r>
        <w:rPr>
          <w:b/>
          <w:sz w:val="32"/>
          <w:szCs w:val="32"/>
        </w:rPr>
        <w:t>2012</w:t>
      </w:r>
    </w:p>
    <w:p w:rsidR="006229AA" w:rsidRPr="006F5800" w:rsidRDefault="006229AA" w:rsidP="006229AA">
      <w:pPr>
        <w:jc w:val="center"/>
        <w:rPr>
          <w:b/>
          <w:sz w:val="32"/>
          <w:szCs w:val="32"/>
        </w:rPr>
      </w:pPr>
      <w:proofErr w:type="gramStart"/>
      <w:r w:rsidRPr="006F5800">
        <w:rPr>
          <w:b/>
          <w:sz w:val="32"/>
          <w:szCs w:val="32"/>
        </w:rPr>
        <w:t>in</w:t>
      </w:r>
      <w:proofErr w:type="gramEnd"/>
      <w:r w:rsidRPr="006F5800">
        <w:rPr>
          <w:b/>
          <w:sz w:val="32"/>
          <w:szCs w:val="32"/>
        </w:rPr>
        <w:t xml:space="preserve"> </w:t>
      </w:r>
      <w:r w:rsidR="00EE6C7A">
        <w:rPr>
          <w:b/>
          <w:sz w:val="32"/>
          <w:szCs w:val="32"/>
        </w:rPr>
        <w:t xml:space="preserve">Washington </w:t>
      </w:r>
      <w:r w:rsidRPr="006F5800">
        <w:rPr>
          <w:b/>
          <w:sz w:val="32"/>
          <w:szCs w:val="32"/>
        </w:rPr>
        <w:t>Village Hall</w:t>
      </w:r>
    </w:p>
    <w:p w:rsidR="006229AA" w:rsidRPr="006F5800" w:rsidRDefault="006229AA" w:rsidP="006229AA">
      <w:pPr>
        <w:jc w:val="center"/>
        <w:rPr>
          <w:b/>
          <w:sz w:val="20"/>
          <w:szCs w:val="20"/>
        </w:rPr>
      </w:pPr>
    </w:p>
    <w:p w:rsidR="00E43945" w:rsidRDefault="00001D61" w:rsidP="00E43945">
      <w:pPr>
        <w:jc w:val="center"/>
        <w:rPr>
          <w:b/>
          <w:sz w:val="36"/>
          <w:szCs w:val="36"/>
        </w:rPr>
      </w:pPr>
      <w:r>
        <w:rPr>
          <w:b/>
          <w:sz w:val="36"/>
          <w:szCs w:val="36"/>
        </w:rPr>
        <w:t>Minutes</w:t>
      </w:r>
      <w:r>
        <w:rPr>
          <w:b/>
          <w:sz w:val="36"/>
          <w:szCs w:val="36"/>
        </w:rPr>
        <w:br/>
      </w:r>
    </w:p>
    <w:p w:rsidR="00001D61" w:rsidRPr="00EE6C7A" w:rsidRDefault="00001D61" w:rsidP="00001D61">
      <w:pPr>
        <w:rPr>
          <w:sz w:val="22"/>
          <w:szCs w:val="22"/>
        </w:rPr>
      </w:pPr>
      <w:r w:rsidRPr="00EE6C7A">
        <w:rPr>
          <w:b/>
          <w:sz w:val="22"/>
          <w:szCs w:val="22"/>
        </w:rPr>
        <w:t>Present:</w:t>
      </w:r>
      <w:r w:rsidRPr="00EE6C7A">
        <w:rPr>
          <w:sz w:val="22"/>
          <w:szCs w:val="22"/>
        </w:rPr>
        <w:t xml:space="preserve"> Cllr L Britt, Cllr P Heeley, Cllr C </w:t>
      </w:r>
      <w:proofErr w:type="spellStart"/>
      <w:r w:rsidRPr="00EE6C7A">
        <w:rPr>
          <w:sz w:val="22"/>
          <w:szCs w:val="22"/>
        </w:rPr>
        <w:t>Beglan</w:t>
      </w:r>
      <w:proofErr w:type="spellEnd"/>
      <w:r w:rsidRPr="00EE6C7A">
        <w:rPr>
          <w:sz w:val="22"/>
          <w:szCs w:val="22"/>
        </w:rPr>
        <w:t xml:space="preserve">, Cllr N </w:t>
      </w:r>
      <w:proofErr w:type="spellStart"/>
      <w:r w:rsidRPr="00EE6C7A">
        <w:rPr>
          <w:sz w:val="22"/>
          <w:szCs w:val="22"/>
        </w:rPr>
        <w:t>Doré</w:t>
      </w:r>
      <w:proofErr w:type="spellEnd"/>
      <w:r w:rsidRPr="00EE6C7A">
        <w:rPr>
          <w:sz w:val="22"/>
          <w:szCs w:val="22"/>
        </w:rPr>
        <w:t>, Cllr R Milner-</w:t>
      </w:r>
      <w:proofErr w:type="spellStart"/>
      <w:r w:rsidRPr="00EE6C7A">
        <w:rPr>
          <w:sz w:val="22"/>
          <w:szCs w:val="22"/>
        </w:rPr>
        <w:t>Gulland</w:t>
      </w:r>
      <w:proofErr w:type="spellEnd"/>
      <w:r w:rsidRPr="00EE6C7A">
        <w:rPr>
          <w:sz w:val="22"/>
          <w:szCs w:val="22"/>
        </w:rPr>
        <w:t xml:space="preserve">, </w:t>
      </w:r>
    </w:p>
    <w:p w:rsidR="00001D61" w:rsidRPr="00EE6C7A" w:rsidRDefault="00001D61" w:rsidP="00001D61">
      <w:pPr>
        <w:rPr>
          <w:sz w:val="22"/>
          <w:szCs w:val="22"/>
        </w:rPr>
      </w:pPr>
      <w:r w:rsidRPr="00EE6C7A">
        <w:rPr>
          <w:sz w:val="22"/>
          <w:szCs w:val="22"/>
        </w:rPr>
        <w:t xml:space="preserve">Cllr </w:t>
      </w:r>
      <w:proofErr w:type="gramStart"/>
      <w:r w:rsidRPr="00EE6C7A">
        <w:rPr>
          <w:sz w:val="22"/>
          <w:szCs w:val="22"/>
        </w:rPr>
        <w:t>A</w:t>
      </w:r>
      <w:proofErr w:type="gramEnd"/>
      <w:r w:rsidRPr="00EE6C7A">
        <w:rPr>
          <w:sz w:val="22"/>
          <w:szCs w:val="22"/>
        </w:rPr>
        <w:t xml:space="preserve"> Jennings, Cllr D </w:t>
      </w:r>
      <w:proofErr w:type="spellStart"/>
      <w:r w:rsidRPr="00EE6C7A">
        <w:rPr>
          <w:sz w:val="22"/>
          <w:szCs w:val="22"/>
        </w:rPr>
        <w:t>Horwood</w:t>
      </w:r>
      <w:proofErr w:type="spellEnd"/>
      <w:r w:rsidRPr="00EE6C7A">
        <w:rPr>
          <w:sz w:val="22"/>
          <w:szCs w:val="22"/>
        </w:rPr>
        <w:t>, Cllr T Cook, Cllr R Thomas</w:t>
      </w:r>
      <w:r w:rsidRPr="00EE6C7A">
        <w:rPr>
          <w:sz w:val="22"/>
          <w:szCs w:val="22"/>
        </w:rPr>
        <w:br/>
      </w:r>
      <w:r w:rsidRPr="00EE6C7A">
        <w:rPr>
          <w:sz w:val="22"/>
          <w:szCs w:val="22"/>
        </w:rPr>
        <w:br/>
      </w:r>
      <w:r w:rsidRPr="00EE6C7A">
        <w:rPr>
          <w:b/>
          <w:sz w:val="22"/>
          <w:szCs w:val="22"/>
        </w:rPr>
        <w:t>In attendance:</w:t>
      </w:r>
      <w:r w:rsidRPr="00EE6C7A">
        <w:rPr>
          <w:sz w:val="22"/>
          <w:szCs w:val="22"/>
        </w:rPr>
        <w:t xml:space="preserve">  </w:t>
      </w:r>
      <w:r w:rsidR="009777A4" w:rsidRPr="00EE6C7A">
        <w:rPr>
          <w:sz w:val="22"/>
          <w:szCs w:val="22"/>
        </w:rPr>
        <w:t>Cllr Wilkinson, Cllr Mason</w:t>
      </w:r>
      <w:r w:rsidRPr="00EE6C7A">
        <w:rPr>
          <w:sz w:val="22"/>
          <w:szCs w:val="22"/>
        </w:rPr>
        <w:br/>
      </w:r>
      <w:r w:rsidRPr="00EE6C7A">
        <w:rPr>
          <w:sz w:val="22"/>
          <w:szCs w:val="22"/>
        </w:rPr>
        <w:br/>
      </w:r>
      <w:r w:rsidRPr="00EE6C7A">
        <w:rPr>
          <w:b/>
          <w:sz w:val="22"/>
          <w:szCs w:val="22"/>
        </w:rPr>
        <w:t>Members of the public:</w:t>
      </w:r>
      <w:r w:rsidRPr="00EE6C7A">
        <w:rPr>
          <w:sz w:val="22"/>
          <w:szCs w:val="22"/>
        </w:rPr>
        <w:t xml:space="preserve">  </w:t>
      </w:r>
      <w:r w:rsidR="00EE6C7A">
        <w:rPr>
          <w:sz w:val="22"/>
          <w:szCs w:val="22"/>
        </w:rPr>
        <w:t>Five</w:t>
      </w:r>
    </w:p>
    <w:p w:rsidR="00001D61" w:rsidRPr="00EE6C7A" w:rsidRDefault="00001D61" w:rsidP="00001D61">
      <w:pPr>
        <w:rPr>
          <w:sz w:val="22"/>
          <w:szCs w:val="22"/>
        </w:rPr>
      </w:pPr>
    </w:p>
    <w:p w:rsidR="00004EAE" w:rsidRPr="00001D61" w:rsidRDefault="00001D61" w:rsidP="00001D61">
      <w:pPr>
        <w:rPr>
          <w:sz w:val="22"/>
          <w:szCs w:val="22"/>
        </w:rPr>
      </w:pPr>
      <w:r w:rsidRPr="00EE6C7A">
        <w:rPr>
          <w:b/>
          <w:sz w:val="22"/>
          <w:szCs w:val="22"/>
        </w:rPr>
        <w:t xml:space="preserve">Clerk: </w:t>
      </w:r>
      <w:r w:rsidRPr="00EE6C7A">
        <w:rPr>
          <w:sz w:val="22"/>
          <w:szCs w:val="22"/>
        </w:rPr>
        <w:t xml:space="preserve">Rebecca </w:t>
      </w:r>
      <w:proofErr w:type="spellStart"/>
      <w:r w:rsidRPr="00EE6C7A">
        <w:rPr>
          <w:sz w:val="22"/>
          <w:szCs w:val="22"/>
        </w:rPr>
        <w:t>Luckin</w:t>
      </w:r>
      <w:proofErr w:type="spellEnd"/>
      <w:r>
        <w:rPr>
          <w:sz w:val="22"/>
          <w:szCs w:val="22"/>
        </w:rPr>
        <w:br/>
      </w:r>
    </w:p>
    <w:p w:rsidR="00E43945" w:rsidRPr="009777A4" w:rsidRDefault="00001D61" w:rsidP="00E43945">
      <w:pPr>
        <w:rPr>
          <w:sz w:val="22"/>
          <w:szCs w:val="22"/>
        </w:rPr>
      </w:pPr>
      <w:r>
        <w:rPr>
          <w:b/>
          <w:sz w:val="22"/>
          <w:szCs w:val="22"/>
        </w:rPr>
        <w:t>12.</w:t>
      </w:r>
      <w:r w:rsidRPr="009777A4">
        <w:rPr>
          <w:b/>
          <w:sz w:val="22"/>
          <w:szCs w:val="22"/>
        </w:rPr>
        <w:t>136.</w:t>
      </w:r>
      <w:r w:rsidR="00E43945" w:rsidRPr="009777A4">
        <w:rPr>
          <w:b/>
          <w:sz w:val="22"/>
          <w:szCs w:val="22"/>
        </w:rPr>
        <w:t xml:space="preserve"> Apologies for Absence</w:t>
      </w:r>
    </w:p>
    <w:p w:rsidR="00E43945" w:rsidRPr="009777A4" w:rsidRDefault="001F435A" w:rsidP="00AB1CAF">
      <w:pPr>
        <w:rPr>
          <w:sz w:val="22"/>
          <w:szCs w:val="22"/>
        </w:rPr>
      </w:pPr>
      <w:r>
        <w:rPr>
          <w:sz w:val="22"/>
          <w:szCs w:val="22"/>
        </w:rPr>
        <w:t xml:space="preserve">Apologies were received from </w:t>
      </w:r>
      <w:r w:rsidR="009777A4">
        <w:rPr>
          <w:sz w:val="22"/>
          <w:szCs w:val="22"/>
        </w:rPr>
        <w:t>Cllr Turley</w:t>
      </w:r>
      <w:r>
        <w:rPr>
          <w:sz w:val="22"/>
          <w:szCs w:val="22"/>
        </w:rPr>
        <w:t xml:space="preserve"> </w:t>
      </w:r>
      <w:r w:rsidR="009777A4">
        <w:rPr>
          <w:sz w:val="22"/>
          <w:szCs w:val="22"/>
        </w:rPr>
        <w:t>(</w:t>
      </w:r>
      <w:r w:rsidR="00EE6C7A">
        <w:rPr>
          <w:sz w:val="22"/>
          <w:szCs w:val="22"/>
        </w:rPr>
        <w:t>illness</w:t>
      </w:r>
      <w:r w:rsidR="009777A4">
        <w:rPr>
          <w:sz w:val="22"/>
          <w:szCs w:val="22"/>
        </w:rPr>
        <w:t xml:space="preserve">) </w:t>
      </w:r>
      <w:r>
        <w:rPr>
          <w:sz w:val="22"/>
          <w:szCs w:val="22"/>
        </w:rPr>
        <w:t xml:space="preserve">and </w:t>
      </w:r>
      <w:r w:rsidR="009777A4">
        <w:rPr>
          <w:sz w:val="22"/>
          <w:szCs w:val="22"/>
        </w:rPr>
        <w:t xml:space="preserve">Cllr </w:t>
      </w:r>
      <w:proofErr w:type="spellStart"/>
      <w:r w:rsidR="009777A4">
        <w:rPr>
          <w:sz w:val="22"/>
          <w:szCs w:val="22"/>
        </w:rPr>
        <w:t>Whyberd</w:t>
      </w:r>
      <w:proofErr w:type="spellEnd"/>
      <w:r w:rsidR="009777A4">
        <w:rPr>
          <w:sz w:val="22"/>
          <w:szCs w:val="22"/>
        </w:rPr>
        <w:t xml:space="preserve"> </w:t>
      </w:r>
      <w:r>
        <w:rPr>
          <w:sz w:val="22"/>
          <w:szCs w:val="22"/>
        </w:rPr>
        <w:t>(</w:t>
      </w:r>
      <w:r w:rsidR="00EE6C7A">
        <w:rPr>
          <w:sz w:val="22"/>
          <w:szCs w:val="22"/>
        </w:rPr>
        <w:t>delayed</w:t>
      </w:r>
      <w:r>
        <w:rPr>
          <w:sz w:val="22"/>
          <w:szCs w:val="22"/>
        </w:rPr>
        <w:t>)</w:t>
      </w:r>
      <w:r w:rsidR="009777A4">
        <w:rPr>
          <w:sz w:val="22"/>
          <w:szCs w:val="22"/>
        </w:rPr>
        <w:t>.</w:t>
      </w:r>
      <w:r w:rsidRPr="001F435A">
        <w:rPr>
          <w:sz w:val="22"/>
          <w:szCs w:val="22"/>
        </w:rPr>
        <w:t xml:space="preserve"> </w:t>
      </w:r>
      <w:r>
        <w:rPr>
          <w:sz w:val="22"/>
          <w:szCs w:val="22"/>
        </w:rPr>
        <w:t xml:space="preserve">Reasons for absence were accepted.  </w:t>
      </w:r>
      <w:r w:rsidR="009777A4">
        <w:rPr>
          <w:sz w:val="22"/>
          <w:szCs w:val="22"/>
        </w:rPr>
        <w:br/>
      </w:r>
    </w:p>
    <w:p w:rsidR="00E43945" w:rsidRDefault="001F435A" w:rsidP="00E43945">
      <w:pPr>
        <w:rPr>
          <w:b/>
          <w:sz w:val="22"/>
          <w:szCs w:val="22"/>
        </w:rPr>
      </w:pPr>
      <w:r>
        <w:rPr>
          <w:b/>
          <w:sz w:val="22"/>
          <w:szCs w:val="22"/>
        </w:rPr>
        <w:t>12.137</w:t>
      </w:r>
      <w:r w:rsidR="00E43945" w:rsidRPr="00E43945">
        <w:rPr>
          <w:b/>
          <w:sz w:val="22"/>
          <w:szCs w:val="22"/>
        </w:rPr>
        <w:t>.</w:t>
      </w:r>
      <w:r w:rsidR="00E43945">
        <w:rPr>
          <w:sz w:val="22"/>
          <w:szCs w:val="22"/>
        </w:rPr>
        <w:t xml:space="preserve"> </w:t>
      </w:r>
      <w:r w:rsidR="00E43945">
        <w:rPr>
          <w:b/>
          <w:sz w:val="22"/>
          <w:szCs w:val="22"/>
        </w:rPr>
        <w:t>Declarations of Interest from members in any item to be discussed and agree Dispensations</w:t>
      </w:r>
    </w:p>
    <w:p w:rsidR="00E43945" w:rsidRDefault="009777A4" w:rsidP="00AB1CAF">
      <w:pPr>
        <w:rPr>
          <w:sz w:val="22"/>
          <w:szCs w:val="22"/>
        </w:rPr>
      </w:pPr>
      <w:r>
        <w:rPr>
          <w:sz w:val="22"/>
          <w:szCs w:val="22"/>
        </w:rPr>
        <w:t xml:space="preserve">Cllr </w:t>
      </w:r>
      <w:proofErr w:type="spellStart"/>
      <w:r>
        <w:rPr>
          <w:sz w:val="22"/>
          <w:szCs w:val="22"/>
        </w:rPr>
        <w:t>Dor</w:t>
      </w:r>
      <w:r w:rsidR="001F435A">
        <w:rPr>
          <w:sz w:val="22"/>
          <w:szCs w:val="22"/>
        </w:rPr>
        <w:t>é</w:t>
      </w:r>
      <w:proofErr w:type="spellEnd"/>
      <w:r w:rsidR="001F435A">
        <w:rPr>
          <w:sz w:val="22"/>
          <w:szCs w:val="22"/>
        </w:rPr>
        <w:t xml:space="preserve"> declared an interest in the </w:t>
      </w:r>
      <w:r>
        <w:rPr>
          <w:sz w:val="22"/>
          <w:szCs w:val="22"/>
        </w:rPr>
        <w:t>V</w:t>
      </w:r>
      <w:r w:rsidR="00D227AE">
        <w:rPr>
          <w:sz w:val="22"/>
          <w:szCs w:val="22"/>
        </w:rPr>
        <w:t xml:space="preserve">illage </w:t>
      </w:r>
      <w:r>
        <w:rPr>
          <w:sz w:val="22"/>
          <w:szCs w:val="22"/>
        </w:rPr>
        <w:t>H</w:t>
      </w:r>
      <w:r w:rsidR="00D227AE">
        <w:rPr>
          <w:sz w:val="22"/>
          <w:szCs w:val="22"/>
        </w:rPr>
        <w:t xml:space="preserve">all </w:t>
      </w:r>
      <w:r w:rsidR="001F435A">
        <w:rPr>
          <w:sz w:val="22"/>
          <w:szCs w:val="22"/>
        </w:rPr>
        <w:t>M</w:t>
      </w:r>
      <w:r w:rsidR="00D227AE">
        <w:rPr>
          <w:sz w:val="22"/>
          <w:szCs w:val="22"/>
        </w:rPr>
        <w:t xml:space="preserve">anagement </w:t>
      </w:r>
      <w:r w:rsidR="001F435A">
        <w:rPr>
          <w:sz w:val="22"/>
          <w:szCs w:val="22"/>
        </w:rPr>
        <w:t>C</w:t>
      </w:r>
      <w:r w:rsidR="00D227AE">
        <w:rPr>
          <w:sz w:val="22"/>
          <w:szCs w:val="22"/>
        </w:rPr>
        <w:t>ommittee</w:t>
      </w:r>
      <w:r w:rsidR="001F435A">
        <w:rPr>
          <w:sz w:val="22"/>
          <w:szCs w:val="22"/>
        </w:rPr>
        <w:t xml:space="preserve"> and Church.  </w:t>
      </w:r>
      <w:r>
        <w:rPr>
          <w:sz w:val="22"/>
          <w:szCs w:val="22"/>
        </w:rPr>
        <w:t>Cll</w:t>
      </w:r>
      <w:r w:rsidR="001F435A">
        <w:rPr>
          <w:sz w:val="22"/>
          <w:szCs w:val="22"/>
        </w:rPr>
        <w:t>r</w:t>
      </w:r>
      <w:r>
        <w:rPr>
          <w:sz w:val="22"/>
          <w:szCs w:val="22"/>
        </w:rPr>
        <w:t xml:space="preserve"> </w:t>
      </w:r>
      <w:proofErr w:type="spellStart"/>
      <w:r>
        <w:rPr>
          <w:sz w:val="22"/>
          <w:szCs w:val="22"/>
        </w:rPr>
        <w:t>Horwood</w:t>
      </w:r>
      <w:proofErr w:type="spellEnd"/>
      <w:r>
        <w:rPr>
          <w:sz w:val="22"/>
          <w:szCs w:val="22"/>
        </w:rPr>
        <w:t xml:space="preserve"> </w:t>
      </w:r>
      <w:r w:rsidR="001F435A">
        <w:rPr>
          <w:sz w:val="22"/>
          <w:szCs w:val="22"/>
        </w:rPr>
        <w:t xml:space="preserve">declared an interest in </w:t>
      </w:r>
      <w:r>
        <w:rPr>
          <w:sz w:val="22"/>
          <w:szCs w:val="22"/>
        </w:rPr>
        <w:t>Ironstone Barn</w:t>
      </w:r>
      <w:r w:rsidR="001F435A">
        <w:rPr>
          <w:sz w:val="22"/>
          <w:szCs w:val="22"/>
        </w:rPr>
        <w:t xml:space="preserve"> and the</w:t>
      </w:r>
      <w:r>
        <w:rPr>
          <w:sz w:val="22"/>
          <w:szCs w:val="22"/>
        </w:rPr>
        <w:t xml:space="preserve"> Windmill</w:t>
      </w:r>
      <w:r w:rsidR="001F435A">
        <w:rPr>
          <w:sz w:val="22"/>
          <w:szCs w:val="22"/>
        </w:rPr>
        <w:t>.</w:t>
      </w:r>
      <w:r w:rsidR="001F435A">
        <w:rPr>
          <w:sz w:val="22"/>
          <w:szCs w:val="22"/>
        </w:rPr>
        <w:br/>
      </w:r>
    </w:p>
    <w:p w:rsidR="00E43945" w:rsidRDefault="001F435A" w:rsidP="00E43945">
      <w:pPr>
        <w:rPr>
          <w:b/>
          <w:sz w:val="22"/>
          <w:szCs w:val="22"/>
        </w:rPr>
      </w:pPr>
      <w:r>
        <w:rPr>
          <w:b/>
          <w:sz w:val="22"/>
          <w:szCs w:val="22"/>
        </w:rPr>
        <w:t>12.138</w:t>
      </w:r>
      <w:r w:rsidR="00E43945">
        <w:rPr>
          <w:b/>
          <w:sz w:val="22"/>
          <w:szCs w:val="22"/>
        </w:rPr>
        <w:t>. Minutes of the last Parish Council meeting</w:t>
      </w:r>
    </w:p>
    <w:p w:rsidR="00E43945" w:rsidRDefault="00E43945" w:rsidP="00AB1CAF">
      <w:pPr>
        <w:rPr>
          <w:sz w:val="22"/>
          <w:szCs w:val="22"/>
        </w:rPr>
      </w:pPr>
      <w:r>
        <w:rPr>
          <w:sz w:val="22"/>
          <w:szCs w:val="22"/>
        </w:rPr>
        <w:t xml:space="preserve">The minutes of the meeting of </w:t>
      </w:r>
      <w:r w:rsidR="00FC6BF2">
        <w:rPr>
          <w:sz w:val="22"/>
          <w:szCs w:val="22"/>
        </w:rPr>
        <w:t>5</w:t>
      </w:r>
      <w:r w:rsidR="00FC6BF2" w:rsidRPr="00FC6BF2">
        <w:rPr>
          <w:sz w:val="22"/>
          <w:szCs w:val="22"/>
          <w:vertAlign w:val="superscript"/>
        </w:rPr>
        <w:t>th</w:t>
      </w:r>
      <w:r w:rsidR="00FC6BF2">
        <w:rPr>
          <w:sz w:val="22"/>
          <w:szCs w:val="22"/>
        </w:rPr>
        <w:t xml:space="preserve"> November 2012</w:t>
      </w:r>
      <w:r w:rsidR="009777A4">
        <w:rPr>
          <w:sz w:val="22"/>
          <w:szCs w:val="22"/>
        </w:rPr>
        <w:t xml:space="preserve"> were agreed as being a</w:t>
      </w:r>
      <w:r w:rsidR="001F435A">
        <w:rPr>
          <w:sz w:val="22"/>
          <w:szCs w:val="22"/>
        </w:rPr>
        <w:t xml:space="preserve"> correct record and duly signed by the Chairman.</w:t>
      </w:r>
      <w:r w:rsidR="009777A4">
        <w:rPr>
          <w:sz w:val="22"/>
          <w:szCs w:val="22"/>
        </w:rPr>
        <w:br/>
      </w:r>
      <w:r w:rsidR="001F435A">
        <w:rPr>
          <w:sz w:val="22"/>
          <w:szCs w:val="22"/>
        </w:rPr>
        <w:t>The Chairman w</w:t>
      </w:r>
      <w:r w:rsidR="009777A4">
        <w:rPr>
          <w:sz w:val="22"/>
          <w:szCs w:val="22"/>
        </w:rPr>
        <w:t>elcome</w:t>
      </w:r>
      <w:r w:rsidR="001F435A">
        <w:rPr>
          <w:sz w:val="22"/>
          <w:szCs w:val="22"/>
        </w:rPr>
        <w:t>d</w:t>
      </w:r>
      <w:r w:rsidR="009777A4">
        <w:rPr>
          <w:sz w:val="22"/>
          <w:szCs w:val="22"/>
        </w:rPr>
        <w:t xml:space="preserve"> </w:t>
      </w:r>
      <w:r w:rsidR="001F435A">
        <w:rPr>
          <w:sz w:val="22"/>
          <w:szCs w:val="22"/>
        </w:rPr>
        <w:t xml:space="preserve">Cllr </w:t>
      </w:r>
      <w:r w:rsidR="009777A4">
        <w:rPr>
          <w:sz w:val="22"/>
          <w:szCs w:val="22"/>
        </w:rPr>
        <w:t>Rick Thomas to the P</w:t>
      </w:r>
      <w:r w:rsidR="001F435A">
        <w:rPr>
          <w:sz w:val="22"/>
          <w:szCs w:val="22"/>
        </w:rPr>
        <w:t xml:space="preserve">arish </w:t>
      </w:r>
      <w:r w:rsidR="009777A4">
        <w:rPr>
          <w:sz w:val="22"/>
          <w:szCs w:val="22"/>
        </w:rPr>
        <w:t>C</w:t>
      </w:r>
      <w:r w:rsidR="001F435A">
        <w:rPr>
          <w:sz w:val="22"/>
          <w:szCs w:val="22"/>
        </w:rPr>
        <w:t xml:space="preserve">ouncil and </w:t>
      </w:r>
      <w:r w:rsidR="009777A4">
        <w:rPr>
          <w:sz w:val="22"/>
          <w:szCs w:val="22"/>
        </w:rPr>
        <w:t>thank</w:t>
      </w:r>
      <w:r w:rsidR="001F435A">
        <w:rPr>
          <w:sz w:val="22"/>
          <w:szCs w:val="22"/>
        </w:rPr>
        <w:t xml:space="preserve">ed him for </w:t>
      </w:r>
      <w:r w:rsidR="00EE6C7A">
        <w:rPr>
          <w:sz w:val="22"/>
          <w:szCs w:val="22"/>
        </w:rPr>
        <w:t xml:space="preserve">taking </w:t>
      </w:r>
      <w:r w:rsidR="001F435A">
        <w:rPr>
          <w:sz w:val="22"/>
          <w:szCs w:val="22"/>
        </w:rPr>
        <w:t>an interest in becoming a Councillor.</w:t>
      </w:r>
      <w:r>
        <w:rPr>
          <w:sz w:val="22"/>
          <w:szCs w:val="22"/>
        </w:rPr>
        <w:br/>
      </w:r>
    </w:p>
    <w:p w:rsidR="00E77612" w:rsidRDefault="001F435A" w:rsidP="00AB1CAF">
      <w:pPr>
        <w:rPr>
          <w:sz w:val="22"/>
          <w:szCs w:val="22"/>
        </w:rPr>
      </w:pPr>
      <w:r>
        <w:rPr>
          <w:b/>
          <w:sz w:val="22"/>
          <w:szCs w:val="22"/>
        </w:rPr>
        <w:t>12.139</w:t>
      </w:r>
      <w:r w:rsidR="00E43945">
        <w:rPr>
          <w:b/>
          <w:sz w:val="22"/>
          <w:szCs w:val="22"/>
        </w:rPr>
        <w:t xml:space="preserve">. </w:t>
      </w:r>
      <w:r w:rsidR="00E55810">
        <w:rPr>
          <w:b/>
          <w:sz w:val="22"/>
          <w:szCs w:val="22"/>
        </w:rPr>
        <w:t>A</w:t>
      </w:r>
      <w:r w:rsidR="00E43945">
        <w:rPr>
          <w:b/>
          <w:sz w:val="22"/>
          <w:szCs w:val="22"/>
        </w:rPr>
        <w:t>djourn</w:t>
      </w:r>
      <w:r w:rsidR="00EE6C7A">
        <w:rPr>
          <w:b/>
          <w:sz w:val="22"/>
          <w:szCs w:val="22"/>
        </w:rPr>
        <w:t>ment</w:t>
      </w:r>
      <w:r w:rsidR="00E43945">
        <w:rPr>
          <w:b/>
          <w:sz w:val="22"/>
          <w:szCs w:val="22"/>
        </w:rPr>
        <w:t xml:space="preserve"> </w:t>
      </w:r>
      <w:r w:rsidR="00E55810">
        <w:rPr>
          <w:b/>
          <w:sz w:val="22"/>
          <w:szCs w:val="22"/>
        </w:rPr>
        <w:t xml:space="preserve">of </w:t>
      </w:r>
      <w:r w:rsidR="00E43945">
        <w:rPr>
          <w:b/>
          <w:sz w:val="22"/>
          <w:szCs w:val="22"/>
        </w:rPr>
        <w:t>the meeting to allow Public Participation</w:t>
      </w:r>
      <w:r w:rsidR="009777A4">
        <w:rPr>
          <w:sz w:val="22"/>
          <w:szCs w:val="22"/>
        </w:rPr>
        <w:br/>
      </w:r>
      <w:r w:rsidR="00AB3C31">
        <w:rPr>
          <w:sz w:val="22"/>
          <w:szCs w:val="22"/>
          <w:u w:val="single"/>
        </w:rPr>
        <w:t xml:space="preserve">12.139.1. </w:t>
      </w:r>
      <w:r w:rsidR="009777A4" w:rsidRPr="00AB3C31">
        <w:rPr>
          <w:sz w:val="22"/>
          <w:szCs w:val="22"/>
          <w:u w:val="single"/>
        </w:rPr>
        <w:t>PC Burt</w:t>
      </w:r>
      <w:r w:rsidR="009777A4">
        <w:rPr>
          <w:sz w:val="22"/>
          <w:szCs w:val="22"/>
        </w:rPr>
        <w:t xml:space="preserve"> </w:t>
      </w:r>
      <w:r>
        <w:rPr>
          <w:sz w:val="22"/>
          <w:szCs w:val="22"/>
        </w:rPr>
        <w:t xml:space="preserve">gave a crime report for the period 04.11.12 – 02.12.12.  One crime had been reported </w:t>
      </w:r>
      <w:r w:rsidR="00AB3C31">
        <w:rPr>
          <w:sz w:val="22"/>
          <w:szCs w:val="22"/>
        </w:rPr>
        <w:t>–</w:t>
      </w:r>
      <w:r w:rsidR="009777A4">
        <w:rPr>
          <w:sz w:val="22"/>
          <w:szCs w:val="22"/>
        </w:rPr>
        <w:t xml:space="preserve"> </w:t>
      </w:r>
      <w:r w:rsidR="00AB3C31">
        <w:rPr>
          <w:sz w:val="22"/>
          <w:szCs w:val="22"/>
        </w:rPr>
        <w:t xml:space="preserve">a </w:t>
      </w:r>
      <w:r w:rsidR="009777A4">
        <w:rPr>
          <w:sz w:val="22"/>
          <w:szCs w:val="22"/>
        </w:rPr>
        <w:t xml:space="preserve">smashed mirror in Rock Lane.  </w:t>
      </w:r>
      <w:r w:rsidR="00AB3C31">
        <w:rPr>
          <w:sz w:val="22"/>
          <w:szCs w:val="22"/>
        </w:rPr>
        <w:t>The r</w:t>
      </w:r>
      <w:r w:rsidR="009777A4">
        <w:rPr>
          <w:sz w:val="22"/>
          <w:szCs w:val="22"/>
        </w:rPr>
        <w:t>o</w:t>
      </w:r>
      <w:r w:rsidR="00AB3C31">
        <w:rPr>
          <w:sz w:val="22"/>
          <w:szCs w:val="22"/>
        </w:rPr>
        <w:t>l</w:t>
      </w:r>
      <w:r w:rsidR="009777A4">
        <w:rPr>
          <w:sz w:val="22"/>
          <w:szCs w:val="22"/>
        </w:rPr>
        <w:t>ling year</w:t>
      </w:r>
      <w:r w:rsidR="00EE6C7A">
        <w:rPr>
          <w:sz w:val="22"/>
          <w:szCs w:val="22"/>
        </w:rPr>
        <w:t>ly</w:t>
      </w:r>
      <w:r w:rsidR="009777A4">
        <w:rPr>
          <w:sz w:val="22"/>
          <w:szCs w:val="22"/>
        </w:rPr>
        <w:t xml:space="preserve"> </w:t>
      </w:r>
      <w:r w:rsidR="00AB3C31">
        <w:rPr>
          <w:sz w:val="22"/>
          <w:szCs w:val="22"/>
        </w:rPr>
        <w:t xml:space="preserve">figure had </w:t>
      </w:r>
      <w:r w:rsidR="009777A4">
        <w:rPr>
          <w:sz w:val="22"/>
          <w:szCs w:val="22"/>
        </w:rPr>
        <w:t>increased by one to 47</w:t>
      </w:r>
      <w:r w:rsidR="00AB3C31">
        <w:rPr>
          <w:sz w:val="22"/>
          <w:szCs w:val="22"/>
        </w:rPr>
        <w:t>.  The d</w:t>
      </w:r>
      <w:r w:rsidR="009777A4">
        <w:rPr>
          <w:sz w:val="22"/>
          <w:szCs w:val="22"/>
        </w:rPr>
        <w:t xml:space="preserve">etection rate </w:t>
      </w:r>
      <w:r w:rsidR="00AB3C31">
        <w:rPr>
          <w:sz w:val="22"/>
          <w:szCs w:val="22"/>
        </w:rPr>
        <w:t xml:space="preserve">was </w:t>
      </w:r>
      <w:r w:rsidR="009777A4">
        <w:rPr>
          <w:sz w:val="22"/>
          <w:szCs w:val="22"/>
        </w:rPr>
        <w:t xml:space="preserve">12.8% </w:t>
      </w:r>
      <w:r w:rsidR="00AB3C31">
        <w:rPr>
          <w:sz w:val="22"/>
          <w:szCs w:val="22"/>
        </w:rPr>
        <w:t xml:space="preserve">which compared with other parishes such as </w:t>
      </w:r>
      <w:proofErr w:type="spellStart"/>
      <w:r w:rsidR="009777A4">
        <w:rPr>
          <w:sz w:val="22"/>
          <w:szCs w:val="22"/>
        </w:rPr>
        <w:t>Amberley</w:t>
      </w:r>
      <w:proofErr w:type="spellEnd"/>
      <w:r w:rsidR="009777A4">
        <w:rPr>
          <w:sz w:val="22"/>
          <w:szCs w:val="22"/>
        </w:rPr>
        <w:t xml:space="preserve"> 8.7%, </w:t>
      </w:r>
      <w:proofErr w:type="spellStart"/>
      <w:r w:rsidR="00AB3C31">
        <w:rPr>
          <w:sz w:val="22"/>
          <w:szCs w:val="22"/>
        </w:rPr>
        <w:t>Ashurst</w:t>
      </w:r>
      <w:proofErr w:type="spellEnd"/>
      <w:r w:rsidR="00AB3C31">
        <w:rPr>
          <w:sz w:val="22"/>
          <w:szCs w:val="22"/>
        </w:rPr>
        <w:t xml:space="preserve"> 11%,</w:t>
      </w:r>
      <w:r w:rsidR="009777A4">
        <w:rPr>
          <w:sz w:val="22"/>
          <w:szCs w:val="22"/>
        </w:rPr>
        <w:t xml:space="preserve"> </w:t>
      </w:r>
      <w:proofErr w:type="spellStart"/>
      <w:proofErr w:type="gramStart"/>
      <w:r w:rsidR="00AB3C31">
        <w:rPr>
          <w:sz w:val="22"/>
          <w:szCs w:val="22"/>
        </w:rPr>
        <w:t>Ashington</w:t>
      </w:r>
      <w:proofErr w:type="spellEnd"/>
      <w:proofErr w:type="gramEnd"/>
      <w:r w:rsidR="00AB3C31">
        <w:rPr>
          <w:sz w:val="22"/>
          <w:szCs w:val="22"/>
        </w:rPr>
        <w:t xml:space="preserve"> 35%.  PC Burt advised that in larger parishes there are more violent crimes which are easier to detect than burglaries in rural areas.  </w:t>
      </w:r>
      <w:r w:rsidR="009777A4">
        <w:rPr>
          <w:sz w:val="22"/>
          <w:szCs w:val="22"/>
        </w:rPr>
        <w:t xml:space="preserve">Cllr </w:t>
      </w:r>
      <w:proofErr w:type="spellStart"/>
      <w:r w:rsidR="009777A4">
        <w:rPr>
          <w:sz w:val="22"/>
          <w:szCs w:val="22"/>
        </w:rPr>
        <w:t>Beglan</w:t>
      </w:r>
      <w:proofErr w:type="spellEnd"/>
      <w:r w:rsidR="009777A4">
        <w:rPr>
          <w:sz w:val="22"/>
          <w:szCs w:val="22"/>
        </w:rPr>
        <w:t xml:space="preserve"> </w:t>
      </w:r>
      <w:r w:rsidR="00AB3C31">
        <w:rPr>
          <w:sz w:val="22"/>
          <w:szCs w:val="22"/>
        </w:rPr>
        <w:t xml:space="preserve">referred to reports of </w:t>
      </w:r>
      <w:r w:rsidR="009777A4">
        <w:rPr>
          <w:sz w:val="22"/>
          <w:szCs w:val="22"/>
        </w:rPr>
        <w:t xml:space="preserve">burglaries </w:t>
      </w:r>
      <w:r w:rsidR="00AB3C31">
        <w:rPr>
          <w:sz w:val="22"/>
          <w:szCs w:val="22"/>
        </w:rPr>
        <w:t xml:space="preserve">that had occurred </w:t>
      </w:r>
      <w:r w:rsidR="009777A4">
        <w:rPr>
          <w:sz w:val="22"/>
          <w:szCs w:val="22"/>
        </w:rPr>
        <w:t xml:space="preserve">along </w:t>
      </w:r>
      <w:r w:rsidR="00EE6C7A">
        <w:rPr>
          <w:sz w:val="22"/>
          <w:szCs w:val="22"/>
        </w:rPr>
        <w:t xml:space="preserve">the </w:t>
      </w:r>
      <w:r w:rsidR="009777A4">
        <w:rPr>
          <w:sz w:val="22"/>
          <w:szCs w:val="22"/>
        </w:rPr>
        <w:t>A283</w:t>
      </w:r>
      <w:r w:rsidR="00AB3C31">
        <w:rPr>
          <w:sz w:val="22"/>
          <w:szCs w:val="22"/>
        </w:rPr>
        <w:t>.  PC</w:t>
      </w:r>
      <w:r w:rsidR="009777A4">
        <w:rPr>
          <w:sz w:val="22"/>
          <w:szCs w:val="22"/>
        </w:rPr>
        <w:t xml:space="preserve"> Burt </w:t>
      </w:r>
      <w:r w:rsidR="00AB3C31">
        <w:rPr>
          <w:sz w:val="22"/>
          <w:szCs w:val="22"/>
        </w:rPr>
        <w:t xml:space="preserve">reported that there was </w:t>
      </w:r>
      <w:r w:rsidR="009777A4">
        <w:rPr>
          <w:sz w:val="22"/>
          <w:szCs w:val="22"/>
        </w:rPr>
        <w:t xml:space="preserve">some </w:t>
      </w:r>
      <w:r w:rsidR="00AB3C31">
        <w:rPr>
          <w:sz w:val="22"/>
          <w:szCs w:val="22"/>
        </w:rPr>
        <w:t xml:space="preserve">information, but the crimes had not yet been solved.  </w:t>
      </w:r>
      <w:r w:rsidR="009777A4">
        <w:rPr>
          <w:sz w:val="22"/>
          <w:szCs w:val="22"/>
        </w:rPr>
        <w:t xml:space="preserve">Cllr Britt </w:t>
      </w:r>
      <w:r w:rsidR="00AB3C31">
        <w:rPr>
          <w:sz w:val="22"/>
          <w:szCs w:val="22"/>
        </w:rPr>
        <w:t xml:space="preserve">asked if he had been able to monitor the </w:t>
      </w:r>
      <w:r w:rsidR="009777A4">
        <w:rPr>
          <w:sz w:val="22"/>
          <w:szCs w:val="22"/>
        </w:rPr>
        <w:t xml:space="preserve">Bus </w:t>
      </w:r>
      <w:r w:rsidR="00AB3C31">
        <w:rPr>
          <w:sz w:val="22"/>
          <w:szCs w:val="22"/>
        </w:rPr>
        <w:t xml:space="preserve">Crossing Gap recently, but PC Burt had not had time.  The </w:t>
      </w:r>
      <w:r w:rsidR="009777A4">
        <w:rPr>
          <w:sz w:val="22"/>
          <w:szCs w:val="22"/>
        </w:rPr>
        <w:t xml:space="preserve">Chairman thanked </w:t>
      </w:r>
      <w:r w:rsidR="00AB3C31">
        <w:rPr>
          <w:sz w:val="22"/>
          <w:szCs w:val="22"/>
        </w:rPr>
        <w:t xml:space="preserve">him </w:t>
      </w:r>
      <w:r w:rsidR="009777A4">
        <w:rPr>
          <w:sz w:val="22"/>
          <w:szCs w:val="22"/>
        </w:rPr>
        <w:t xml:space="preserve">for attending.  </w:t>
      </w:r>
      <w:r w:rsidR="005C5C7B">
        <w:rPr>
          <w:sz w:val="22"/>
          <w:szCs w:val="22"/>
        </w:rPr>
        <w:br/>
      </w:r>
      <w:r w:rsidR="009777A4">
        <w:rPr>
          <w:sz w:val="22"/>
          <w:szCs w:val="22"/>
        </w:rPr>
        <w:br/>
      </w:r>
      <w:r w:rsidR="00D227AE">
        <w:rPr>
          <w:sz w:val="22"/>
          <w:szCs w:val="22"/>
        </w:rPr>
        <w:t xml:space="preserve">Cllr </w:t>
      </w:r>
      <w:proofErr w:type="spellStart"/>
      <w:r w:rsidR="00D227AE">
        <w:rPr>
          <w:sz w:val="22"/>
          <w:szCs w:val="22"/>
        </w:rPr>
        <w:t>Whyberd</w:t>
      </w:r>
      <w:proofErr w:type="spellEnd"/>
      <w:r w:rsidR="00D227AE">
        <w:rPr>
          <w:sz w:val="22"/>
          <w:szCs w:val="22"/>
        </w:rPr>
        <w:t xml:space="preserve"> arrived at 7.40pm.</w:t>
      </w:r>
      <w:r w:rsidR="005C5C7B">
        <w:rPr>
          <w:sz w:val="22"/>
          <w:szCs w:val="22"/>
        </w:rPr>
        <w:br/>
      </w:r>
      <w:r w:rsidR="009777A4">
        <w:rPr>
          <w:sz w:val="22"/>
          <w:szCs w:val="22"/>
        </w:rPr>
        <w:br/>
      </w:r>
      <w:r w:rsidR="00AB3C31" w:rsidRPr="00AB3C31">
        <w:rPr>
          <w:sz w:val="22"/>
          <w:szCs w:val="22"/>
          <w:u w:val="single"/>
        </w:rPr>
        <w:t xml:space="preserve">12.139.2. A </w:t>
      </w:r>
      <w:r w:rsidR="009777A4" w:rsidRPr="00AB3C31">
        <w:rPr>
          <w:sz w:val="22"/>
          <w:szCs w:val="22"/>
          <w:u w:val="single"/>
        </w:rPr>
        <w:t xml:space="preserve">member </w:t>
      </w:r>
      <w:r w:rsidR="00AB3C31" w:rsidRPr="00AB3C31">
        <w:rPr>
          <w:sz w:val="22"/>
          <w:szCs w:val="22"/>
          <w:u w:val="single"/>
        </w:rPr>
        <w:t>of the public</w:t>
      </w:r>
      <w:r w:rsidR="00AB3C31">
        <w:rPr>
          <w:sz w:val="22"/>
          <w:szCs w:val="22"/>
        </w:rPr>
        <w:t xml:space="preserve"> again expressed concern regarding the poor state of the road surface in </w:t>
      </w:r>
      <w:proofErr w:type="spellStart"/>
      <w:r w:rsidR="00AB3C31">
        <w:rPr>
          <w:sz w:val="22"/>
          <w:szCs w:val="22"/>
        </w:rPr>
        <w:t>Chanctonbury</w:t>
      </w:r>
      <w:proofErr w:type="spellEnd"/>
      <w:r w:rsidR="00AB3C31">
        <w:rPr>
          <w:sz w:val="22"/>
          <w:szCs w:val="22"/>
        </w:rPr>
        <w:t xml:space="preserve"> Close and was disappointed that residents had made no progress with repairs.  </w:t>
      </w:r>
      <w:r w:rsidR="00E77612">
        <w:rPr>
          <w:sz w:val="22"/>
          <w:szCs w:val="22"/>
        </w:rPr>
        <w:t>The Chairman assured him that the issue was not forgotten, but progress could sometimes be slow.  The Clerk has not been able to obtain a copy of a letter from Mr Sparks.</w:t>
      </w:r>
      <w:r w:rsidR="00E55810">
        <w:rPr>
          <w:sz w:val="22"/>
          <w:szCs w:val="22"/>
        </w:rPr>
        <w:t xml:space="preserve">  </w:t>
      </w:r>
      <w:r w:rsidR="00E77612">
        <w:rPr>
          <w:sz w:val="22"/>
          <w:szCs w:val="22"/>
        </w:rPr>
        <w:t xml:space="preserve">Members of the public were also concerned regarding blocks on the verge.  The Clerk advised that the Police would be concerned if vehicles were blocking access for emergency vehicles, but would not investigate blocks on the verge.  The Chairman suggested that residents liaise </w:t>
      </w:r>
      <w:r w:rsidR="00EE6C7A">
        <w:rPr>
          <w:sz w:val="22"/>
          <w:szCs w:val="22"/>
        </w:rPr>
        <w:t xml:space="preserve">between themselves </w:t>
      </w:r>
      <w:r w:rsidR="00E77612">
        <w:rPr>
          <w:sz w:val="22"/>
          <w:szCs w:val="22"/>
        </w:rPr>
        <w:t>to resolve the matter.</w:t>
      </w:r>
      <w:r w:rsidR="00E55810">
        <w:rPr>
          <w:sz w:val="22"/>
          <w:szCs w:val="22"/>
        </w:rPr>
        <w:t xml:space="preserve">  </w:t>
      </w:r>
      <w:r w:rsidR="003F4547">
        <w:rPr>
          <w:sz w:val="22"/>
          <w:szCs w:val="22"/>
        </w:rPr>
        <w:t xml:space="preserve">Cllr </w:t>
      </w:r>
      <w:proofErr w:type="spellStart"/>
      <w:r w:rsidR="003F4547">
        <w:rPr>
          <w:sz w:val="22"/>
          <w:szCs w:val="22"/>
        </w:rPr>
        <w:t>Horwood</w:t>
      </w:r>
      <w:proofErr w:type="spellEnd"/>
      <w:r w:rsidR="003F4547">
        <w:rPr>
          <w:sz w:val="22"/>
          <w:szCs w:val="22"/>
        </w:rPr>
        <w:t xml:space="preserve"> suggest</w:t>
      </w:r>
      <w:r w:rsidR="00E77612">
        <w:rPr>
          <w:sz w:val="22"/>
          <w:szCs w:val="22"/>
        </w:rPr>
        <w:t>ed</w:t>
      </w:r>
      <w:r w:rsidR="003F4547">
        <w:rPr>
          <w:sz w:val="22"/>
          <w:szCs w:val="22"/>
        </w:rPr>
        <w:t xml:space="preserve"> </w:t>
      </w:r>
      <w:r w:rsidR="00E77612">
        <w:rPr>
          <w:sz w:val="22"/>
          <w:szCs w:val="22"/>
        </w:rPr>
        <w:t xml:space="preserve">the Parish Council facilitate </w:t>
      </w:r>
      <w:r w:rsidR="003F4547">
        <w:rPr>
          <w:sz w:val="22"/>
          <w:szCs w:val="22"/>
        </w:rPr>
        <w:t xml:space="preserve">a meeting for </w:t>
      </w:r>
      <w:proofErr w:type="spellStart"/>
      <w:r w:rsidR="003F4547">
        <w:rPr>
          <w:sz w:val="22"/>
          <w:szCs w:val="22"/>
        </w:rPr>
        <w:t>Chanctonbury</w:t>
      </w:r>
      <w:proofErr w:type="spellEnd"/>
      <w:r w:rsidR="003F4547">
        <w:rPr>
          <w:sz w:val="22"/>
          <w:szCs w:val="22"/>
        </w:rPr>
        <w:t xml:space="preserve"> Close </w:t>
      </w:r>
      <w:r w:rsidR="00E77612">
        <w:rPr>
          <w:sz w:val="22"/>
          <w:szCs w:val="22"/>
        </w:rPr>
        <w:t xml:space="preserve">residents </w:t>
      </w:r>
      <w:r w:rsidR="003F4547">
        <w:rPr>
          <w:sz w:val="22"/>
          <w:szCs w:val="22"/>
        </w:rPr>
        <w:t xml:space="preserve">to enable </w:t>
      </w:r>
      <w:r w:rsidR="00E77612">
        <w:rPr>
          <w:sz w:val="22"/>
          <w:szCs w:val="22"/>
        </w:rPr>
        <w:t xml:space="preserve">them to resolve the issues </w:t>
      </w:r>
      <w:r w:rsidR="00E77612">
        <w:rPr>
          <w:sz w:val="22"/>
          <w:szCs w:val="22"/>
        </w:rPr>
        <w:lastRenderedPageBreak/>
        <w:t>between themselves.  The residents will provide a copy of Mr Spark</w:t>
      </w:r>
      <w:r w:rsidR="00E55810">
        <w:rPr>
          <w:sz w:val="22"/>
          <w:szCs w:val="22"/>
        </w:rPr>
        <w:t>’</w:t>
      </w:r>
      <w:r w:rsidR="00E77612">
        <w:rPr>
          <w:sz w:val="22"/>
          <w:szCs w:val="22"/>
        </w:rPr>
        <w:t xml:space="preserve">s letter </w:t>
      </w:r>
      <w:r w:rsidR="00E55810">
        <w:rPr>
          <w:sz w:val="22"/>
          <w:szCs w:val="22"/>
        </w:rPr>
        <w:t>for the Clerk who will arrange a meeting for residents.</w:t>
      </w:r>
    </w:p>
    <w:p w:rsidR="00E43945" w:rsidRDefault="00E43945" w:rsidP="00AB1CAF">
      <w:pPr>
        <w:rPr>
          <w:sz w:val="22"/>
          <w:szCs w:val="22"/>
        </w:rPr>
      </w:pPr>
    </w:p>
    <w:p w:rsidR="00E43945" w:rsidRDefault="00E55810" w:rsidP="00E43945">
      <w:pPr>
        <w:rPr>
          <w:b/>
          <w:sz w:val="22"/>
          <w:szCs w:val="22"/>
        </w:rPr>
      </w:pPr>
      <w:r>
        <w:rPr>
          <w:b/>
          <w:sz w:val="22"/>
          <w:szCs w:val="22"/>
        </w:rPr>
        <w:t>12.140</w:t>
      </w:r>
      <w:r w:rsidR="00E43945">
        <w:rPr>
          <w:b/>
          <w:sz w:val="22"/>
          <w:szCs w:val="22"/>
        </w:rPr>
        <w:t>. Matters Arising from the previous minutes</w:t>
      </w:r>
    </w:p>
    <w:p w:rsidR="00C14774" w:rsidRPr="008330D1" w:rsidRDefault="00C14774" w:rsidP="00FC6BF2">
      <w:pPr>
        <w:ind w:right="-7"/>
        <w:rPr>
          <w:sz w:val="22"/>
          <w:szCs w:val="22"/>
        </w:rPr>
      </w:pPr>
      <w:r w:rsidRPr="005450E2">
        <w:rPr>
          <w:sz w:val="22"/>
          <w:szCs w:val="22"/>
        </w:rPr>
        <w:t>Clerk’s Action List following meeting</w:t>
      </w:r>
      <w:r w:rsidR="000770FF">
        <w:rPr>
          <w:sz w:val="22"/>
          <w:szCs w:val="22"/>
        </w:rPr>
        <w:t>s</w:t>
      </w:r>
      <w:r w:rsidRPr="005450E2">
        <w:rPr>
          <w:sz w:val="22"/>
          <w:szCs w:val="22"/>
        </w:rPr>
        <w:t xml:space="preserve"> of </w:t>
      </w:r>
      <w:r w:rsidR="000770FF">
        <w:rPr>
          <w:sz w:val="22"/>
          <w:szCs w:val="22"/>
        </w:rPr>
        <w:t>5</w:t>
      </w:r>
      <w:r w:rsidR="000770FF" w:rsidRPr="000770FF">
        <w:rPr>
          <w:sz w:val="22"/>
          <w:szCs w:val="22"/>
          <w:vertAlign w:val="superscript"/>
        </w:rPr>
        <w:t>th</w:t>
      </w:r>
      <w:r w:rsidR="000770FF">
        <w:rPr>
          <w:sz w:val="22"/>
          <w:szCs w:val="22"/>
        </w:rPr>
        <w:t xml:space="preserve"> and 19</w:t>
      </w:r>
      <w:r w:rsidR="000770FF" w:rsidRPr="000770FF">
        <w:rPr>
          <w:sz w:val="22"/>
          <w:szCs w:val="22"/>
          <w:vertAlign w:val="superscript"/>
        </w:rPr>
        <w:t>th</w:t>
      </w:r>
      <w:r w:rsidR="00E55810">
        <w:rPr>
          <w:sz w:val="22"/>
          <w:szCs w:val="22"/>
        </w:rPr>
        <w:t xml:space="preserve"> November 2010 was circulated prior to the meeting.</w:t>
      </w:r>
      <w:r w:rsidR="008330D1">
        <w:rPr>
          <w:sz w:val="22"/>
          <w:szCs w:val="22"/>
        </w:rPr>
        <w:br/>
      </w:r>
      <w:r w:rsidR="008330D1" w:rsidRPr="008330D1">
        <w:rPr>
          <w:b/>
          <w:sz w:val="22"/>
          <w:szCs w:val="22"/>
        </w:rPr>
        <w:t>12.113.12</w:t>
      </w:r>
      <w:r w:rsidR="008330D1" w:rsidRPr="008330D1">
        <w:rPr>
          <w:sz w:val="22"/>
          <w:szCs w:val="22"/>
        </w:rPr>
        <w:t xml:space="preserve"> Washington Speed Survey – has taken place, results awaited.</w:t>
      </w:r>
      <w:r w:rsidR="005C5C7B">
        <w:rPr>
          <w:sz w:val="22"/>
          <w:szCs w:val="22"/>
        </w:rPr>
        <w:t xml:space="preserve">  Tracey </w:t>
      </w:r>
      <w:r w:rsidR="00EE6C7A">
        <w:rPr>
          <w:sz w:val="22"/>
          <w:szCs w:val="22"/>
        </w:rPr>
        <w:t xml:space="preserve">Webb </w:t>
      </w:r>
      <w:r w:rsidR="005C5C7B">
        <w:rPr>
          <w:sz w:val="22"/>
          <w:szCs w:val="22"/>
        </w:rPr>
        <w:t>has some of the results</w:t>
      </w:r>
      <w:r w:rsidR="00EE6C7A">
        <w:rPr>
          <w:sz w:val="22"/>
          <w:szCs w:val="22"/>
        </w:rPr>
        <w:t xml:space="preserve"> and</w:t>
      </w:r>
      <w:r w:rsidR="005C5C7B">
        <w:rPr>
          <w:sz w:val="22"/>
          <w:szCs w:val="22"/>
        </w:rPr>
        <w:t xml:space="preserve"> will contact when all are </w:t>
      </w:r>
      <w:r w:rsidR="00EE6C7A">
        <w:rPr>
          <w:sz w:val="22"/>
          <w:szCs w:val="22"/>
        </w:rPr>
        <w:t>available.</w:t>
      </w:r>
    </w:p>
    <w:p w:rsidR="008330D1" w:rsidRPr="008330D1" w:rsidRDefault="008330D1" w:rsidP="00FC6BF2">
      <w:pPr>
        <w:ind w:right="-7"/>
        <w:rPr>
          <w:sz w:val="22"/>
          <w:szCs w:val="22"/>
        </w:rPr>
      </w:pPr>
      <w:r w:rsidRPr="008330D1">
        <w:rPr>
          <w:b/>
          <w:sz w:val="22"/>
          <w:szCs w:val="22"/>
        </w:rPr>
        <w:t xml:space="preserve">12.122. </w:t>
      </w:r>
      <w:r w:rsidRPr="008330D1">
        <w:rPr>
          <w:sz w:val="22"/>
          <w:szCs w:val="22"/>
        </w:rPr>
        <w:t xml:space="preserve">Councillors were unsure whether acceptance of apologies needs to be proposed and seconded.  </w:t>
      </w:r>
      <w:r w:rsidR="00D31722">
        <w:rPr>
          <w:sz w:val="22"/>
          <w:szCs w:val="22"/>
        </w:rPr>
        <w:br/>
      </w:r>
      <w:r w:rsidRPr="008330D1">
        <w:rPr>
          <w:sz w:val="22"/>
          <w:szCs w:val="22"/>
        </w:rPr>
        <w:t>The Clerk confirm</w:t>
      </w:r>
      <w:r w:rsidR="00EE6C7A">
        <w:rPr>
          <w:sz w:val="22"/>
          <w:szCs w:val="22"/>
        </w:rPr>
        <w:t>ed</w:t>
      </w:r>
      <w:r w:rsidRPr="008330D1">
        <w:rPr>
          <w:sz w:val="22"/>
          <w:szCs w:val="22"/>
        </w:rPr>
        <w:t xml:space="preserve"> no need.</w:t>
      </w:r>
    </w:p>
    <w:p w:rsidR="008330D1" w:rsidRPr="008330D1" w:rsidRDefault="008330D1" w:rsidP="00FC6BF2">
      <w:pPr>
        <w:ind w:right="-7"/>
        <w:rPr>
          <w:sz w:val="22"/>
          <w:szCs w:val="22"/>
        </w:rPr>
      </w:pPr>
      <w:r w:rsidRPr="008330D1">
        <w:rPr>
          <w:b/>
          <w:sz w:val="22"/>
          <w:szCs w:val="22"/>
        </w:rPr>
        <w:t>12.125.2</w:t>
      </w:r>
      <w:r w:rsidRPr="008330D1">
        <w:rPr>
          <w:sz w:val="22"/>
          <w:szCs w:val="22"/>
        </w:rPr>
        <w:t>. Dog fouling ha</w:t>
      </w:r>
      <w:r w:rsidR="00EE6C7A">
        <w:rPr>
          <w:sz w:val="22"/>
          <w:szCs w:val="22"/>
        </w:rPr>
        <w:t>d</w:t>
      </w:r>
      <w:r w:rsidRPr="008330D1">
        <w:rPr>
          <w:sz w:val="22"/>
          <w:szCs w:val="22"/>
        </w:rPr>
        <w:t xml:space="preserve"> been noticed </w:t>
      </w:r>
      <w:r w:rsidR="00D227AE">
        <w:rPr>
          <w:sz w:val="22"/>
          <w:szCs w:val="22"/>
        </w:rPr>
        <w:t xml:space="preserve">in the </w:t>
      </w:r>
      <w:proofErr w:type="spellStart"/>
      <w:r w:rsidR="00D227AE">
        <w:rPr>
          <w:sz w:val="22"/>
          <w:szCs w:val="22"/>
        </w:rPr>
        <w:t>twitten</w:t>
      </w:r>
      <w:proofErr w:type="spellEnd"/>
      <w:r w:rsidR="00D227AE">
        <w:rPr>
          <w:sz w:val="22"/>
          <w:szCs w:val="22"/>
        </w:rPr>
        <w:t xml:space="preserve"> that leads from </w:t>
      </w:r>
      <w:r w:rsidRPr="008330D1">
        <w:rPr>
          <w:sz w:val="22"/>
          <w:szCs w:val="22"/>
        </w:rPr>
        <w:t xml:space="preserve">The Street </w:t>
      </w:r>
      <w:r w:rsidR="00D227AE">
        <w:rPr>
          <w:sz w:val="22"/>
          <w:szCs w:val="22"/>
        </w:rPr>
        <w:t xml:space="preserve">to The Holt </w:t>
      </w:r>
      <w:r w:rsidRPr="008330D1">
        <w:rPr>
          <w:sz w:val="22"/>
          <w:szCs w:val="22"/>
        </w:rPr>
        <w:t xml:space="preserve">– the Clerk has obtained a warning notice and a fly-tipping notice for The </w:t>
      </w:r>
      <w:proofErr w:type="spellStart"/>
      <w:r w:rsidRPr="008330D1">
        <w:rPr>
          <w:sz w:val="22"/>
          <w:szCs w:val="22"/>
        </w:rPr>
        <w:t>Bostal</w:t>
      </w:r>
      <w:proofErr w:type="spellEnd"/>
      <w:r w:rsidRPr="008330D1">
        <w:rPr>
          <w:sz w:val="22"/>
          <w:szCs w:val="22"/>
        </w:rPr>
        <w:t xml:space="preserve"> layby.</w:t>
      </w:r>
      <w:r w:rsidR="005C5C7B">
        <w:rPr>
          <w:sz w:val="22"/>
          <w:szCs w:val="22"/>
        </w:rPr>
        <w:t xml:space="preserve">  </w:t>
      </w:r>
    </w:p>
    <w:p w:rsidR="009B5773" w:rsidRDefault="00316784" w:rsidP="00FC6BF2">
      <w:pPr>
        <w:ind w:right="-7"/>
        <w:rPr>
          <w:sz w:val="22"/>
          <w:szCs w:val="22"/>
        </w:rPr>
      </w:pPr>
      <w:r w:rsidRPr="00316784">
        <w:rPr>
          <w:sz w:val="22"/>
          <w:szCs w:val="22"/>
          <w:u w:val="single"/>
        </w:rPr>
        <w:t>Comment box</w:t>
      </w:r>
      <w:r w:rsidR="00D227AE">
        <w:rPr>
          <w:sz w:val="22"/>
          <w:szCs w:val="22"/>
        </w:rPr>
        <w:t xml:space="preserve"> now placed at Pixie Corner – Clerk will organise a clearer labelling method.</w:t>
      </w:r>
    </w:p>
    <w:p w:rsidR="00E43945" w:rsidRDefault="00E43945" w:rsidP="00640EC2">
      <w:pPr>
        <w:ind w:right="-7"/>
        <w:rPr>
          <w:sz w:val="22"/>
          <w:szCs w:val="22"/>
        </w:rPr>
      </w:pPr>
    </w:p>
    <w:p w:rsidR="00E43945" w:rsidRDefault="009B5773" w:rsidP="00E43945">
      <w:pPr>
        <w:rPr>
          <w:b/>
          <w:sz w:val="22"/>
          <w:szCs w:val="22"/>
        </w:rPr>
      </w:pPr>
      <w:r>
        <w:rPr>
          <w:b/>
          <w:sz w:val="22"/>
          <w:szCs w:val="22"/>
        </w:rPr>
        <w:t>12.141</w:t>
      </w:r>
      <w:r w:rsidR="00E43945">
        <w:rPr>
          <w:b/>
          <w:sz w:val="22"/>
          <w:szCs w:val="22"/>
        </w:rPr>
        <w:t xml:space="preserve">. Planning </w:t>
      </w:r>
      <w:r>
        <w:rPr>
          <w:b/>
          <w:sz w:val="22"/>
          <w:szCs w:val="22"/>
        </w:rPr>
        <w:t>a</w:t>
      </w:r>
      <w:r w:rsidR="00E43945">
        <w:rPr>
          <w:b/>
          <w:sz w:val="22"/>
          <w:szCs w:val="22"/>
        </w:rPr>
        <w:t>pplications and Transport issues</w:t>
      </w:r>
    </w:p>
    <w:p w:rsidR="001D676F" w:rsidRPr="005450E2" w:rsidRDefault="009B5773" w:rsidP="001D676F">
      <w:pPr>
        <w:tabs>
          <w:tab w:val="left" w:pos="1440"/>
          <w:tab w:val="left" w:pos="1800"/>
        </w:tabs>
        <w:ind w:left="360" w:hanging="360"/>
        <w:rPr>
          <w:sz w:val="22"/>
          <w:szCs w:val="22"/>
        </w:rPr>
      </w:pPr>
      <w:r>
        <w:rPr>
          <w:sz w:val="22"/>
          <w:szCs w:val="22"/>
          <w:u w:val="single"/>
        </w:rPr>
        <w:t xml:space="preserve">12.141.1. </w:t>
      </w:r>
      <w:r w:rsidR="001D676F" w:rsidRPr="005450E2">
        <w:rPr>
          <w:sz w:val="22"/>
          <w:szCs w:val="22"/>
          <w:u w:val="single"/>
        </w:rPr>
        <w:t>Applications</w:t>
      </w:r>
      <w:r w:rsidR="001D676F" w:rsidRPr="005450E2">
        <w:rPr>
          <w:sz w:val="22"/>
          <w:szCs w:val="22"/>
        </w:rPr>
        <w:t xml:space="preserve"> </w:t>
      </w:r>
    </w:p>
    <w:tbl>
      <w:tblPr>
        <w:tblW w:w="0" w:type="auto"/>
        <w:tblLook w:val="01E0" w:firstRow="1" w:lastRow="1" w:firstColumn="1" w:lastColumn="1" w:noHBand="0" w:noVBand="0"/>
      </w:tblPr>
      <w:tblGrid>
        <w:gridCol w:w="9820"/>
      </w:tblGrid>
      <w:tr w:rsidR="00646CFC" w:rsidRPr="005450E2" w:rsidTr="00FC6B4D">
        <w:trPr>
          <w:trHeight w:val="2076"/>
        </w:trPr>
        <w:tc>
          <w:tcPr>
            <w:tcW w:w="9820" w:type="dxa"/>
            <w:shd w:val="clear" w:color="auto" w:fill="auto"/>
          </w:tcPr>
          <w:p w:rsidR="00EE6C7A" w:rsidRDefault="00F44D6F" w:rsidP="00EE6C7A">
            <w:pPr>
              <w:tabs>
                <w:tab w:val="left" w:pos="1800"/>
              </w:tabs>
              <w:rPr>
                <w:bCs/>
                <w:sz w:val="22"/>
                <w:szCs w:val="22"/>
              </w:rPr>
            </w:pPr>
            <w:r w:rsidRPr="009701F2">
              <w:rPr>
                <w:b/>
                <w:sz w:val="22"/>
                <w:szCs w:val="22"/>
              </w:rPr>
              <w:t>DC/12/2073</w:t>
            </w:r>
            <w:r w:rsidRPr="009701F2">
              <w:rPr>
                <w:sz w:val="22"/>
                <w:szCs w:val="22"/>
              </w:rPr>
              <w:t xml:space="preserve"> - </w:t>
            </w:r>
            <w:r w:rsidRPr="009701F2">
              <w:rPr>
                <w:bCs/>
                <w:sz w:val="22"/>
                <w:szCs w:val="22"/>
              </w:rPr>
              <w:t>Green Farm Barn Annexe The Pike Washington - Variation of Condition 3 on WS/3/86 (Conversion of 1st floor of farm building to granny flat) to allow the building to be used as a self-contained residential unit for an estate worker</w:t>
            </w:r>
            <w:r>
              <w:rPr>
                <w:bCs/>
                <w:sz w:val="22"/>
                <w:szCs w:val="22"/>
              </w:rPr>
              <w:t xml:space="preserve">.  </w:t>
            </w:r>
            <w:r w:rsidR="009B5773">
              <w:rPr>
                <w:bCs/>
                <w:sz w:val="22"/>
                <w:szCs w:val="22"/>
              </w:rPr>
              <w:br/>
            </w:r>
            <w:r w:rsidR="005C5C7B">
              <w:rPr>
                <w:bCs/>
                <w:sz w:val="22"/>
                <w:szCs w:val="22"/>
              </w:rPr>
              <w:t xml:space="preserve">Plans </w:t>
            </w:r>
            <w:r w:rsidR="009B5773">
              <w:rPr>
                <w:bCs/>
                <w:sz w:val="22"/>
                <w:szCs w:val="22"/>
              </w:rPr>
              <w:t xml:space="preserve">were </w:t>
            </w:r>
            <w:r w:rsidR="005C5C7B">
              <w:rPr>
                <w:bCs/>
                <w:sz w:val="22"/>
                <w:szCs w:val="22"/>
              </w:rPr>
              <w:t>circulated prior to the meeting</w:t>
            </w:r>
            <w:r w:rsidR="009B5773">
              <w:rPr>
                <w:bCs/>
                <w:sz w:val="22"/>
                <w:szCs w:val="22"/>
              </w:rPr>
              <w:t xml:space="preserve">.  The Chair advised that the property had been the </w:t>
            </w:r>
            <w:r w:rsidR="005C5C7B">
              <w:rPr>
                <w:bCs/>
                <w:sz w:val="22"/>
                <w:szCs w:val="22"/>
              </w:rPr>
              <w:t xml:space="preserve">subject </w:t>
            </w:r>
            <w:r w:rsidR="009B5773">
              <w:rPr>
                <w:bCs/>
                <w:sz w:val="22"/>
                <w:szCs w:val="22"/>
              </w:rPr>
              <w:t xml:space="preserve">of an enforcement action.  Councillors could see no grounds for objection, but would like to request that if </w:t>
            </w:r>
            <w:r w:rsidR="005C5C7B">
              <w:rPr>
                <w:bCs/>
                <w:sz w:val="22"/>
                <w:szCs w:val="22"/>
              </w:rPr>
              <w:t xml:space="preserve">permission is </w:t>
            </w:r>
            <w:r w:rsidR="009B5773">
              <w:rPr>
                <w:bCs/>
                <w:sz w:val="22"/>
                <w:szCs w:val="22"/>
              </w:rPr>
              <w:t xml:space="preserve">granted, it should be </w:t>
            </w:r>
            <w:r w:rsidR="005C5C7B">
              <w:rPr>
                <w:bCs/>
                <w:sz w:val="22"/>
                <w:szCs w:val="22"/>
              </w:rPr>
              <w:t xml:space="preserve">tied to the property and </w:t>
            </w:r>
            <w:r w:rsidR="009B5773">
              <w:rPr>
                <w:bCs/>
                <w:sz w:val="22"/>
                <w:szCs w:val="22"/>
              </w:rPr>
              <w:t>have</w:t>
            </w:r>
            <w:r w:rsidR="005C5C7B">
              <w:rPr>
                <w:bCs/>
                <w:sz w:val="22"/>
                <w:szCs w:val="22"/>
              </w:rPr>
              <w:t xml:space="preserve"> a</w:t>
            </w:r>
            <w:r w:rsidR="009B5773">
              <w:rPr>
                <w:bCs/>
                <w:sz w:val="22"/>
                <w:szCs w:val="22"/>
              </w:rPr>
              <w:t>n</w:t>
            </w:r>
            <w:r w:rsidR="005C5C7B">
              <w:rPr>
                <w:bCs/>
                <w:sz w:val="22"/>
                <w:szCs w:val="22"/>
              </w:rPr>
              <w:t xml:space="preserve"> agricultural restriction.  </w:t>
            </w:r>
            <w:r w:rsidR="009B5773">
              <w:rPr>
                <w:bCs/>
                <w:sz w:val="22"/>
                <w:szCs w:val="22"/>
              </w:rPr>
              <w:t>The Clerk will respond to HDC.</w:t>
            </w:r>
            <w:r w:rsidR="00835E40">
              <w:rPr>
                <w:bCs/>
                <w:sz w:val="22"/>
                <w:szCs w:val="22"/>
              </w:rPr>
              <w:br/>
            </w:r>
            <w:r w:rsidR="00835E40" w:rsidRPr="00835E40">
              <w:rPr>
                <w:b/>
                <w:sz w:val="22"/>
                <w:szCs w:val="22"/>
              </w:rPr>
              <w:t>DC/12/2208</w:t>
            </w:r>
            <w:r w:rsidR="00835E40" w:rsidRPr="00835E40">
              <w:t xml:space="preserve"> - </w:t>
            </w:r>
            <w:r w:rsidR="00835E40" w:rsidRPr="00835E40">
              <w:rPr>
                <w:bCs/>
                <w:sz w:val="22"/>
                <w:szCs w:val="22"/>
              </w:rPr>
              <w:t>Iron Stone Barn Rock Road Washington - Surgery to 1 x Lime tree</w:t>
            </w:r>
            <w:r w:rsidR="00835E40">
              <w:rPr>
                <w:bCs/>
                <w:sz w:val="22"/>
                <w:szCs w:val="22"/>
              </w:rPr>
              <w:t xml:space="preserve"> </w:t>
            </w:r>
          </w:p>
          <w:p w:rsidR="007D7528" w:rsidRPr="005450E2" w:rsidRDefault="009B5773" w:rsidP="007D7528">
            <w:pPr>
              <w:tabs>
                <w:tab w:val="left" w:pos="1800"/>
              </w:tabs>
              <w:rPr>
                <w:sz w:val="22"/>
                <w:szCs w:val="22"/>
                <w:u w:val="single"/>
              </w:rPr>
            </w:pPr>
            <w:r>
              <w:rPr>
                <w:bCs/>
                <w:sz w:val="22"/>
                <w:szCs w:val="22"/>
              </w:rPr>
              <w:t>To be discussed by Planning Committee members 17</w:t>
            </w:r>
            <w:r w:rsidRPr="009B5773">
              <w:rPr>
                <w:bCs/>
                <w:sz w:val="22"/>
                <w:szCs w:val="22"/>
                <w:vertAlign w:val="superscript"/>
              </w:rPr>
              <w:t>th</w:t>
            </w:r>
            <w:r>
              <w:rPr>
                <w:bCs/>
                <w:sz w:val="22"/>
                <w:szCs w:val="22"/>
              </w:rPr>
              <w:t xml:space="preserve"> December 2012.</w:t>
            </w:r>
            <w:r w:rsidR="00FA733F">
              <w:rPr>
                <w:bCs/>
                <w:sz w:val="22"/>
                <w:szCs w:val="22"/>
              </w:rPr>
              <w:t xml:space="preserve"> Extension granted.  </w:t>
            </w:r>
            <w:r w:rsidR="007D7528">
              <w:rPr>
                <w:bCs/>
                <w:sz w:val="22"/>
                <w:szCs w:val="22"/>
              </w:rPr>
              <w:br/>
            </w:r>
            <w:r w:rsidR="007D7528">
              <w:rPr>
                <w:bCs/>
                <w:sz w:val="22"/>
                <w:szCs w:val="22"/>
              </w:rPr>
              <w:br/>
            </w:r>
            <w:r w:rsidR="007D7528" w:rsidRPr="005450E2">
              <w:rPr>
                <w:sz w:val="22"/>
                <w:szCs w:val="22"/>
                <w:u w:val="single"/>
              </w:rPr>
              <w:t xml:space="preserve">Enforcement </w:t>
            </w:r>
          </w:p>
          <w:p w:rsidR="003B6C25" w:rsidRPr="005450E2" w:rsidRDefault="007D7528" w:rsidP="000060B7">
            <w:pPr>
              <w:tabs>
                <w:tab w:val="left" w:pos="1800"/>
              </w:tabs>
              <w:rPr>
                <w:rFonts w:ascii="Arial" w:hAnsi="Arial" w:cs="Arial"/>
                <w:sz w:val="22"/>
                <w:szCs w:val="22"/>
                <w:lang w:eastAsia="en-US"/>
              </w:rPr>
            </w:pPr>
            <w:r>
              <w:rPr>
                <w:sz w:val="22"/>
                <w:szCs w:val="22"/>
              </w:rPr>
              <w:t xml:space="preserve">The Clerk will continue to </w:t>
            </w:r>
            <w:r w:rsidR="000060B7">
              <w:rPr>
                <w:sz w:val="22"/>
                <w:szCs w:val="22"/>
              </w:rPr>
              <w:t>liaise with HDC</w:t>
            </w:r>
            <w:r>
              <w:rPr>
                <w:sz w:val="22"/>
                <w:szCs w:val="22"/>
              </w:rPr>
              <w:t xml:space="preserve"> </w:t>
            </w:r>
            <w:r w:rsidR="000060B7">
              <w:rPr>
                <w:sz w:val="22"/>
                <w:szCs w:val="22"/>
              </w:rPr>
              <w:t>E</w:t>
            </w:r>
            <w:r>
              <w:rPr>
                <w:sz w:val="22"/>
                <w:szCs w:val="22"/>
              </w:rPr>
              <w:t>nforcement regarding the planting scheme at Kia Garage Washington.</w:t>
            </w:r>
            <w:r w:rsidR="00F44D6F">
              <w:rPr>
                <w:bCs/>
                <w:sz w:val="22"/>
                <w:szCs w:val="22"/>
              </w:rPr>
              <w:br/>
            </w:r>
          </w:p>
        </w:tc>
      </w:tr>
    </w:tbl>
    <w:p w:rsidR="000A3B62" w:rsidRPr="005450E2" w:rsidRDefault="009B5773" w:rsidP="001D676F">
      <w:pPr>
        <w:tabs>
          <w:tab w:val="left" w:pos="360"/>
          <w:tab w:val="left" w:pos="1440"/>
          <w:tab w:val="left" w:pos="1800"/>
        </w:tabs>
        <w:ind w:left="720" w:hanging="720"/>
        <w:rPr>
          <w:sz w:val="22"/>
          <w:szCs w:val="22"/>
          <w:u w:val="single"/>
        </w:rPr>
      </w:pPr>
      <w:r>
        <w:rPr>
          <w:sz w:val="22"/>
          <w:szCs w:val="22"/>
          <w:u w:val="single"/>
        </w:rPr>
        <w:t xml:space="preserve">12.141.2. </w:t>
      </w:r>
      <w:r w:rsidR="00944918" w:rsidRPr="005450E2">
        <w:rPr>
          <w:sz w:val="22"/>
          <w:szCs w:val="22"/>
          <w:u w:val="single"/>
        </w:rPr>
        <w:t>Appeals</w:t>
      </w:r>
    </w:p>
    <w:p w:rsidR="00B52757" w:rsidRDefault="00FA55D0" w:rsidP="00944918">
      <w:pPr>
        <w:widowControl w:val="0"/>
        <w:tabs>
          <w:tab w:val="left" w:pos="90"/>
          <w:tab w:val="left" w:pos="2267"/>
          <w:tab w:val="left" w:pos="6803"/>
          <w:tab w:val="left" w:pos="8509"/>
        </w:tabs>
        <w:autoSpaceDE w:val="0"/>
        <w:autoSpaceDN w:val="0"/>
        <w:adjustRightInd w:val="0"/>
        <w:spacing w:before="58"/>
        <w:rPr>
          <w:i/>
          <w:color w:val="000000"/>
          <w:sz w:val="22"/>
          <w:szCs w:val="22"/>
          <w:lang w:val="en-US"/>
        </w:rPr>
      </w:pPr>
      <w:r w:rsidRPr="00362317">
        <w:rPr>
          <w:b/>
          <w:color w:val="000000"/>
          <w:sz w:val="22"/>
          <w:szCs w:val="22"/>
          <w:lang w:val="en-US"/>
        </w:rPr>
        <w:t>APP/Z3825/A/12/21767</w:t>
      </w:r>
      <w:r w:rsidR="006F5800" w:rsidRPr="00362317">
        <w:rPr>
          <w:b/>
          <w:color w:val="000000"/>
          <w:sz w:val="22"/>
          <w:szCs w:val="22"/>
          <w:lang w:val="en-US"/>
        </w:rPr>
        <w:t xml:space="preserve">93/NWF </w:t>
      </w:r>
      <w:r w:rsidR="006F5800">
        <w:rPr>
          <w:color w:val="000000"/>
          <w:sz w:val="22"/>
          <w:szCs w:val="22"/>
          <w:lang w:val="en-US"/>
        </w:rPr>
        <w:t xml:space="preserve">– RMC Engineering site – Appeal </w:t>
      </w:r>
      <w:r w:rsidR="0012185B">
        <w:rPr>
          <w:color w:val="000000"/>
          <w:sz w:val="22"/>
          <w:szCs w:val="22"/>
          <w:lang w:val="en-US"/>
        </w:rPr>
        <w:t>allowed</w:t>
      </w:r>
      <w:r w:rsidR="00F30859">
        <w:rPr>
          <w:color w:val="000000"/>
          <w:sz w:val="22"/>
          <w:szCs w:val="22"/>
          <w:lang w:val="en-US"/>
        </w:rPr>
        <w:t>.</w:t>
      </w:r>
      <w:r w:rsidR="005451B7">
        <w:rPr>
          <w:i/>
          <w:color w:val="000000"/>
          <w:sz w:val="22"/>
          <w:szCs w:val="22"/>
          <w:lang w:val="en-US"/>
        </w:rPr>
        <w:t xml:space="preserve">  </w:t>
      </w:r>
    </w:p>
    <w:p w:rsidR="00B52757" w:rsidRDefault="00B52757"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roofErr w:type="spellStart"/>
      <w:r>
        <w:rPr>
          <w:color w:val="000000"/>
          <w:sz w:val="22"/>
          <w:szCs w:val="22"/>
          <w:lang w:val="en-US"/>
        </w:rPr>
        <w:t>Councillors</w:t>
      </w:r>
      <w:proofErr w:type="spellEnd"/>
      <w:r>
        <w:rPr>
          <w:color w:val="000000"/>
          <w:sz w:val="22"/>
          <w:szCs w:val="22"/>
          <w:lang w:val="en-US"/>
        </w:rPr>
        <w:t xml:space="preserve"> were </w:t>
      </w:r>
      <w:r w:rsidR="005451B7">
        <w:rPr>
          <w:color w:val="000000"/>
          <w:sz w:val="22"/>
          <w:szCs w:val="22"/>
          <w:lang w:val="en-US"/>
        </w:rPr>
        <w:t>very disappointed</w:t>
      </w:r>
      <w:r>
        <w:rPr>
          <w:color w:val="000000"/>
          <w:sz w:val="22"/>
          <w:szCs w:val="22"/>
          <w:lang w:val="en-US"/>
        </w:rPr>
        <w:t xml:space="preserve"> that the appeal had been allowed and felt that the Inspector had taken no </w:t>
      </w:r>
      <w:r w:rsidR="005451B7">
        <w:rPr>
          <w:color w:val="000000"/>
          <w:sz w:val="22"/>
          <w:szCs w:val="22"/>
          <w:lang w:val="en-US"/>
        </w:rPr>
        <w:t xml:space="preserve">notice </w:t>
      </w:r>
      <w:r>
        <w:rPr>
          <w:color w:val="000000"/>
          <w:sz w:val="22"/>
          <w:szCs w:val="22"/>
          <w:lang w:val="en-US"/>
        </w:rPr>
        <w:t xml:space="preserve">of the views of </w:t>
      </w:r>
      <w:proofErr w:type="spellStart"/>
      <w:r>
        <w:rPr>
          <w:color w:val="000000"/>
          <w:sz w:val="22"/>
          <w:szCs w:val="22"/>
          <w:lang w:val="en-US"/>
        </w:rPr>
        <w:t>Councillors</w:t>
      </w:r>
      <w:proofErr w:type="spellEnd"/>
      <w:r>
        <w:rPr>
          <w:color w:val="000000"/>
          <w:sz w:val="22"/>
          <w:szCs w:val="22"/>
          <w:lang w:val="en-US"/>
        </w:rPr>
        <w:t xml:space="preserve"> or the public.  Cllr Britt suggested that the next step was to ameliorate the impact of the development.  She expressed frustration with Horsham District Council for not having a Strategic Planning Policy in place which led to development being forced on villages in the district.  She was of the opinion that a letter should be written to the Head of Planning at HDC highlighting the concerns.  Cllr Mason assured Members that local HDC </w:t>
      </w:r>
      <w:proofErr w:type="spellStart"/>
      <w:r>
        <w:rPr>
          <w:color w:val="000000"/>
          <w:sz w:val="22"/>
          <w:szCs w:val="22"/>
          <w:lang w:val="en-US"/>
        </w:rPr>
        <w:t>Councillors</w:t>
      </w:r>
      <w:proofErr w:type="spellEnd"/>
      <w:r>
        <w:rPr>
          <w:color w:val="000000"/>
          <w:sz w:val="22"/>
          <w:szCs w:val="22"/>
          <w:lang w:val="en-US"/>
        </w:rPr>
        <w:t xml:space="preserve"> had voted against the proposals and advised that problems had arisen due to Central Government initially declaring the South East Plan obsolete and then reinstating the policy.  He advised that </w:t>
      </w:r>
      <w:r w:rsidR="00AF75CD">
        <w:rPr>
          <w:color w:val="000000"/>
          <w:sz w:val="22"/>
          <w:szCs w:val="22"/>
          <w:lang w:val="en-US"/>
        </w:rPr>
        <w:t xml:space="preserve">up to </w:t>
      </w:r>
      <w:r>
        <w:rPr>
          <w:color w:val="000000"/>
          <w:sz w:val="22"/>
          <w:szCs w:val="22"/>
          <w:lang w:val="en-US"/>
        </w:rPr>
        <w:t xml:space="preserve">700 houses were required </w:t>
      </w:r>
      <w:r w:rsidR="00FA733F">
        <w:rPr>
          <w:color w:val="000000"/>
          <w:sz w:val="22"/>
          <w:szCs w:val="22"/>
          <w:lang w:val="en-US"/>
        </w:rPr>
        <w:t xml:space="preserve">to be built </w:t>
      </w:r>
      <w:r>
        <w:rPr>
          <w:color w:val="000000"/>
          <w:sz w:val="22"/>
          <w:szCs w:val="22"/>
          <w:lang w:val="en-US"/>
        </w:rPr>
        <w:t xml:space="preserve">in the district every year for </w:t>
      </w:r>
      <w:r w:rsidR="00FA733F" w:rsidRPr="00AF75CD">
        <w:rPr>
          <w:color w:val="000000"/>
          <w:sz w:val="22"/>
          <w:szCs w:val="22"/>
          <w:lang w:val="en-US"/>
        </w:rPr>
        <w:t>15</w:t>
      </w:r>
      <w:r>
        <w:rPr>
          <w:color w:val="000000"/>
          <w:sz w:val="22"/>
          <w:szCs w:val="22"/>
          <w:lang w:val="en-US"/>
        </w:rPr>
        <w:t xml:space="preserve"> years.  Central Government </w:t>
      </w:r>
      <w:r w:rsidR="00FA733F">
        <w:rPr>
          <w:color w:val="000000"/>
          <w:sz w:val="22"/>
          <w:szCs w:val="22"/>
          <w:lang w:val="en-US"/>
        </w:rPr>
        <w:t xml:space="preserve">views large scale </w:t>
      </w:r>
      <w:r>
        <w:rPr>
          <w:color w:val="000000"/>
          <w:sz w:val="22"/>
          <w:szCs w:val="22"/>
          <w:lang w:val="en-US"/>
        </w:rPr>
        <w:t>development as a way to boost the economy and that HDC are being overruled by Government Inspectors.</w:t>
      </w:r>
      <w:r w:rsidR="0035614E">
        <w:rPr>
          <w:color w:val="000000"/>
          <w:sz w:val="22"/>
          <w:szCs w:val="22"/>
          <w:lang w:val="en-US"/>
        </w:rPr>
        <w:t xml:space="preserve">  The drafting of the HDC Strategic Plan had been impeded by those in the district who did not want </w:t>
      </w:r>
      <w:r w:rsidR="00FA733F">
        <w:rPr>
          <w:color w:val="000000"/>
          <w:sz w:val="22"/>
          <w:szCs w:val="22"/>
          <w:lang w:val="en-US"/>
        </w:rPr>
        <w:t>development in their area.</w:t>
      </w:r>
    </w:p>
    <w:p w:rsidR="00B52757" w:rsidRDefault="0035614E"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 xml:space="preserve">Cllr Wilkinson had spoken to a senior Highways planning officer, who advised that nothing else could have been done to prevent the development.  The suggested road design will stand.  School places could be provided with the use of s106 funds.  </w:t>
      </w:r>
    </w:p>
    <w:p w:rsidR="00B52757" w:rsidRDefault="0035614E"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roofErr w:type="spellStart"/>
      <w:r>
        <w:rPr>
          <w:color w:val="000000"/>
          <w:sz w:val="22"/>
          <w:szCs w:val="22"/>
          <w:lang w:val="en-US"/>
        </w:rPr>
        <w:t>Councillors</w:t>
      </w:r>
      <w:proofErr w:type="spellEnd"/>
      <w:r>
        <w:rPr>
          <w:color w:val="000000"/>
          <w:sz w:val="22"/>
          <w:szCs w:val="22"/>
          <w:lang w:val="en-US"/>
        </w:rPr>
        <w:t xml:space="preserve"> discussed the merits of contacting the site developer to negotiate regarding the future of the site.  Cllr </w:t>
      </w:r>
      <w:proofErr w:type="spellStart"/>
      <w:r>
        <w:rPr>
          <w:color w:val="000000"/>
          <w:sz w:val="22"/>
          <w:szCs w:val="22"/>
          <w:lang w:val="en-US"/>
        </w:rPr>
        <w:t>Heeley</w:t>
      </w:r>
      <w:proofErr w:type="spellEnd"/>
      <w:r>
        <w:rPr>
          <w:color w:val="000000"/>
          <w:sz w:val="22"/>
          <w:szCs w:val="22"/>
          <w:lang w:val="en-US"/>
        </w:rPr>
        <w:t xml:space="preserve"> </w:t>
      </w:r>
      <w:r w:rsidR="00D227AE">
        <w:rPr>
          <w:color w:val="000000"/>
          <w:sz w:val="22"/>
          <w:szCs w:val="22"/>
          <w:lang w:val="en-US"/>
        </w:rPr>
        <w:t xml:space="preserve">and Cllr </w:t>
      </w:r>
      <w:proofErr w:type="spellStart"/>
      <w:r w:rsidR="00D227AE">
        <w:rPr>
          <w:color w:val="000000"/>
          <w:sz w:val="22"/>
          <w:szCs w:val="22"/>
          <w:lang w:val="en-US"/>
        </w:rPr>
        <w:t>Beglan</w:t>
      </w:r>
      <w:proofErr w:type="spellEnd"/>
      <w:r w:rsidR="00D227AE">
        <w:rPr>
          <w:color w:val="000000"/>
          <w:sz w:val="22"/>
          <w:szCs w:val="22"/>
          <w:lang w:val="en-US"/>
        </w:rPr>
        <w:t xml:space="preserve"> were </w:t>
      </w:r>
      <w:r>
        <w:rPr>
          <w:color w:val="000000"/>
          <w:sz w:val="22"/>
          <w:szCs w:val="22"/>
          <w:lang w:val="en-US"/>
        </w:rPr>
        <w:t xml:space="preserve">concerned that the Planning Inspector had suggested pedestrians and cyclists should use Hampers Lane and other private roads to gain access to </w:t>
      </w:r>
      <w:proofErr w:type="spellStart"/>
      <w:r>
        <w:rPr>
          <w:color w:val="000000"/>
          <w:sz w:val="22"/>
          <w:szCs w:val="22"/>
          <w:lang w:val="en-US"/>
        </w:rPr>
        <w:t>Storrington</w:t>
      </w:r>
      <w:proofErr w:type="spellEnd"/>
      <w:r>
        <w:rPr>
          <w:color w:val="000000"/>
          <w:sz w:val="22"/>
          <w:szCs w:val="22"/>
          <w:lang w:val="en-US"/>
        </w:rPr>
        <w:t>.  This route was still dangerous and would lead to an isolated community with no access to services and health care.</w:t>
      </w:r>
    </w:p>
    <w:p w:rsidR="0001396A" w:rsidRDefault="00F32F00"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 xml:space="preserve">Cllr Wilkinson </w:t>
      </w:r>
      <w:r w:rsidR="0035614E">
        <w:rPr>
          <w:color w:val="000000"/>
          <w:sz w:val="22"/>
          <w:szCs w:val="22"/>
          <w:lang w:val="en-US"/>
        </w:rPr>
        <w:t xml:space="preserve">suggested a </w:t>
      </w:r>
      <w:r>
        <w:rPr>
          <w:color w:val="000000"/>
          <w:sz w:val="22"/>
          <w:szCs w:val="22"/>
          <w:lang w:val="en-US"/>
        </w:rPr>
        <w:t>delegation of H</w:t>
      </w:r>
      <w:r w:rsidR="0035614E">
        <w:rPr>
          <w:color w:val="000000"/>
          <w:sz w:val="22"/>
          <w:szCs w:val="22"/>
          <w:lang w:val="en-US"/>
        </w:rPr>
        <w:t xml:space="preserve">orsham </w:t>
      </w:r>
      <w:r>
        <w:rPr>
          <w:color w:val="000000"/>
          <w:sz w:val="22"/>
          <w:szCs w:val="22"/>
          <w:lang w:val="en-US"/>
        </w:rPr>
        <w:t>D</w:t>
      </w:r>
      <w:r w:rsidR="0035614E">
        <w:rPr>
          <w:color w:val="000000"/>
          <w:sz w:val="22"/>
          <w:szCs w:val="22"/>
          <w:lang w:val="en-US"/>
        </w:rPr>
        <w:t xml:space="preserve">istrict </w:t>
      </w:r>
      <w:r>
        <w:rPr>
          <w:color w:val="000000"/>
          <w:sz w:val="22"/>
          <w:szCs w:val="22"/>
          <w:lang w:val="en-US"/>
        </w:rPr>
        <w:t>C</w:t>
      </w:r>
      <w:r w:rsidR="0035614E">
        <w:rPr>
          <w:color w:val="000000"/>
          <w:sz w:val="22"/>
          <w:szCs w:val="22"/>
          <w:lang w:val="en-US"/>
        </w:rPr>
        <w:t>ouncil</w:t>
      </w:r>
      <w:r>
        <w:rPr>
          <w:color w:val="000000"/>
          <w:sz w:val="22"/>
          <w:szCs w:val="22"/>
          <w:lang w:val="en-US"/>
        </w:rPr>
        <w:t>, H</w:t>
      </w:r>
      <w:r w:rsidR="0035614E">
        <w:rPr>
          <w:color w:val="000000"/>
          <w:sz w:val="22"/>
          <w:szCs w:val="22"/>
          <w:lang w:val="en-US"/>
        </w:rPr>
        <w:t xml:space="preserve">eath </w:t>
      </w:r>
      <w:r>
        <w:rPr>
          <w:color w:val="000000"/>
          <w:sz w:val="22"/>
          <w:szCs w:val="22"/>
          <w:lang w:val="en-US"/>
        </w:rPr>
        <w:t>C</w:t>
      </w:r>
      <w:r w:rsidR="0035614E">
        <w:rPr>
          <w:color w:val="000000"/>
          <w:sz w:val="22"/>
          <w:szCs w:val="22"/>
          <w:lang w:val="en-US"/>
        </w:rPr>
        <w:t xml:space="preserve">ommon </w:t>
      </w:r>
      <w:r>
        <w:rPr>
          <w:color w:val="000000"/>
          <w:sz w:val="22"/>
          <w:szCs w:val="22"/>
          <w:lang w:val="en-US"/>
        </w:rPr>
        <w:t>R</w:t>
      </w:r>
      <w:r w:rsidR="0035614E">
        <w:rPr>
          <w:color w:val="000000"/>
          <w:sz w:val="22"/>
          <w:szCs w:val="22"/>
          <w:lang w:val="en-US"/>
        </w:rPr>
        <w:t xml:space="preserve">esidents </w:t>
      </w:r>
      <w:r>
        <w:rPr>
          <w:color w:val="000000"/>
          <w:sz w:val="22"/>
          <w:szCs w:val="22"/>
          <w:lang w:val="en-US"/>
        </w:rPr>
        <w:t>A</w:t>
      </w:r>
      <w:r w:rsidR="0035614E">
        <w:rPr>
          <w:color w:val="000000"/>
          <w:sz w:val="22"/>
          <w:szCs w:val="22"/>
          <w:lang w:val="en-US"/>
        </w:rPr>
        <w:t>ssociation and</w:t>
      </w:r>
      <w:r>
        <w:rPr>
          <w:color w:val="000000"/>
          <w:sz w:val="22"/>
          <w:szCs w:val="22"/>
          <w:lang w:val="en-US"/>
        </w:rPr>
        <w:t xml:space="preserve"> P</w:t>
      </w:r>
      <w:r w:rsidR="0035614E">
        <w:rPr>
          <w:color w:val="000000"/>
          <w:sz w:val="22"/>
          <w:szCs w:val="22"/>
          <w:lang w:val="en-US"/>
        </w:rPr>
        <w:t xml:space="preserve">arish </w:t>
      </w:r>
      <w:r>
        <w:rPr>
          <w:color w:val="000000"/>
          <w:sz w:val="22"/>
          <w:szCs w:val="22"/>
          <w:lang w:val="en-US"/>
        </w:rPr>
        <w:t>C</w:t>
      </w:r>
      <w:r w:rsidR="0035614E">
        <w:rPr>
          <w:color w:val="000000"/>
          <w:sz w:val="22"/>
          <w:szCs w:val="22"/>
          <w:lang w:val="en-US"/>
        </w:rPr>
        <w:t xml:space="preserve">ouncil members should meet and he would ask a </w:t>
      </w:r>
      <w:r>
        <w:rPr>
          <w:color w:val="000000"/>
          <w:sz w:val="22"/>
          <w:szCs w:val="22"/>
          <w:lang w:val="en-US"/>
        </w:rPr>
        <w:t>Highways planner to attend.</w:t>
      </w:r>
      <w:r>
        <w:rPr>
          <w:color w:val="000000"/>
          <w:sz w:val="22"/>
          <w:szCs w:val="22"/>
          <w:lang w:val="en-US"/>
        </w:rPr>
        <w:br/>
      </w:r>
    </w:p>
    <w:p w:rsidR="00362317" w:rsidRDefault="00362317" w:rsidP="00944918">
      <w:pPr>
        <w:widowControl w:val="0"/>
        <w:tabs>
          <w:tab w:val="left" w:pos="90"/>
          <w:tab w:val="left" w:pos="2267"/>
          <w:tab w:val="left" w:pos="6803"/>
          <w:tab w:val="left" w:pos="8509"/>
        </w:tabs>
        <w:autoSpaceDE w:val="0"/>
        <w:autoSpaceDN w:val="0"/>
        <w:adjustRightInd w:val="0"/>
        <w:spacing w:before="58"/>
        <w:rPr>
          <w:i/>
          <w:color w:val="000000"/>
          <w:sz w:val="22"/>
          <w:szCs w:val="22"/>
          <w:lang w:val="en-US"/>
        </w:rPr>
      </w:pPr>
      <w:r w:rsidRPr="00362317">
        <w:rPr>
          <w:b/>
          <w:color w:val="000000"/>
          <w:sz w:val="22"/>
          <w:szCs w:val="22"/>
          <w:lang w:val="en-US"/>
        </w:rPr>
        <w:t xml:space="preserve">APP/Z3825/A/12/2185980/NWF – </w:t>
      </w:r>
      <w:r w:rsidR="00D31722" w:rsidRPr="00D31722">
        <w:rPr>
          <w:b/>
          <w:color w:val="000000"/>
          <w:sz w:val="22"/>
          <w:szCs w:val="22"/>
          <w:lang w:val="en-US"/>
        </w:rPr>
        <w:t xml:space="preserve">DC/12/0317 – </w:t>
      </w:r>
      <w:proofErr w:type="spellStart"/>
      <w:r w:rsidR="00D31722" w:rsidRPr="00F30859">
        <w:rPr>
          <w:color w:val="000000"/>
          <w:sz w:val="22"/>
          <w:szCs w:val="22"/>
          <w:lang w:val="en-US"/>
        </w:rPr>
        <w:t>Yaffles</w:t>
      </w:r>
      <w:proofErr w:type="spellEnd"/>
      <w:r w:rsidR="00D31722">
        <w:rPr>
          <w:color w:val="000000"/>
          <w:sz w:val="22"/>
          <w:szCs w:val="22"/>
          <w:lang w:val="en-US"/>
        </w:rPr>
        <w:t xml:space="preserve"> – </w:t>
      </w:r>
      <w:r>
        <w:rPr>
          <w:color w:val="000000"/>
          <w:sz w:val="22"/>
          <w:szCs w:val="22"/>
          <w:lang w:val="en-US"/>
        </w:rPr>
        <w:t>An a</w:t>
      </w:r>
      <w:r w:rsidR="00D31722">
        <w:rPr>
          <w:color w:val="000000"/>
          <w:sz w:val="22"/>
          <w:szCs w:val="22"/>
          <w:lang w:val="en-US"/>
        </w:rPr>
        <w:t>ppeal ha</w:t>
      </w:r>
      <w:r>
        <w:rPr>
          <w:color w:val="000000"/>
          <w:sz w:val="22"/>
          <w:szCs w:val="22"/>
          <w:lang w:val="en-US"/>
        </w:rPr>
        <w:t>d</w:t>
      </w:r>
      <w:r w:rsidR="00D31722">
        <w:rPr>
          <w:color w:val="000000"/>
          <w:sz w:val="22"/>
          <w:szCs w:val="22"/>
          <w:lang w:val="en-US"/>
        </w:rPr>
        <w:t xml:space="preserve"> been lodged against HDC refusal of planning permission</w:t>
      </w:r>
      <w:r>
        <w:rPr>
          <w:color w:val="000000"/>
          <w:sz w:val="22"/>
          <w:szCs w:val="22"/>
          <w:lang w:val="en-US"/>
        </w:rPr>
        <w:t>.</w:t>
      </w:r>
      <w:r w:rsidR="00D31722">
        <w:rPr>
          <w:color w:val="000000"/>
          <w:sz w:val="22"/>
          <w:szCs w:val="22"/>
          <w:lang w:val="en-US"/>
        </w:rPr>
        <w:t xml:space="preserve"> </w:t>
      </w:r>
      <w:r>
        <w:rPr>
          <w:color w:val="000000"/>
          <w:sz w:val="22"/>
          <w:szCs w:val="22"/>
          <w:lang w:val="en-US"/>
        </w:rPr>
        <w:t xml:space="preserve"> A member of the public had advised </w:t>
      </w:r>
      <w:r w:rsidR="00FA733F">
        <w:rPr>
          <w:color w:val="000000"/>
          <w:sz w:val="22"/>
          <w:szCs w:val="22"/>
          <w:lang w:val="en-US"/>
        </w:rPr>
        <w:t xml:space="preserve">of </w:t>
      </w:r>
      <w:r>
        <w:rPr>
          <w:color w:val="000000"/>
          <w:sz w:val="22"/>
          <w:szCs w:val="22"/>
          <w:lang w:val="en-US"/>
        </w:rPr>
        <w:t xml:space="preserve">a </w:t>
      </w:r>
      <w:r w:rsidR="00046461" w:rsidRPr="00362317">
        <w:rPr>
          <w:color w:val="000000"/>
          <w:sz w:val="22"/>
          <w:szCs w:val="22"/>
          <w:lang w:val="en-US"/>
        </w:rPr>
        <w:t>technicality that may render</w:t>
      </w:r>
      <w:r w:rsidRPr="00362317">
        <w:rPr>
          <w:color w:val="000000"/>
          <w:sz w:val="22"/>
          <w:szCs w:val="22"/>
          <w:lang w:val="en-US"/>
        </w:rPr>
        <w:t xml:space="preserve"> the </w:t>
      </w:r>
      <w:proofErr w:type="gramStart"/>
      <w:r w:rsidRPr="00362317">
        <w:rPr>
          <w:color w:val="000000"/>
          <w:sz w:val="22"/>
          <w:szCs w:val="22"/>
          <w:lang w:val="en-US"/>
        </w:rPr>
        <w:t xml:space="preserve">appeal </w:t>
      </w:r>
      <w:r w:rsidR="00046461" w:rsidRPr="00362317">
        <w:rPr>
          <w:color w:val="000000"/>
          <w:sz w:val="22"/>
          <w:szCs w:val="22"/>
          <w:lang w:val="en-US"/>
        </w:rPr>
        <w:t xml:space="preserve"> invalid</w:t>
      </w:r>
      <w:proofErr w:type="gramEnd"/>
      <w:r>
        <w:rPr>
          <w:i/>
          <w:color w:val="000000"/>
          <w:sz w:val="22"/>
          <w:szCs w:val="22"/>
          <w:lang w:val="en-US"/>
        </w:rPr>
        <w:t>.</w:t>
      </w:r>
    </w:p>
    <w:p w:rsidR="00D31722" w:rsidRDefault="00362317"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 xml:space="preserve">The </w:t>
      </w:r>
      <w:r w:rsidR="00F32F00">
        <w:rPr>
          <w:color w:val="000000"/>
          <w:sz w:val="22"/>
          <w:szCs w:val="22"/>
          <w:lang w:val="en-US"/>
        </w:rPr>
        <w:t xml:space="preserve">Clerk will write to reiterate </w:t>
      </w:r>
      <w:r>
        <w:rPr>
          <w:color w:val="000000"/>
          <w:sz w:val="22"/>
          <w:szCs w:val="22"/>
          <w:lang w:val="en-US"/>
        </w:rPr>
        <w:t>Members initial concerns.</w:t>
      </w:r>
    </w:p>
    <w:p w:rsidR="00FC5869" w:rsidRDefault="00FC5869"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3D7AED" w:rsidRDefault="003D7AED"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3D7AED" w:rsidRDefault="003D7AED"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bookmarkStart w:id="0" w:name="_GoBack"/>
      <w:bookmarkEnd w:id="0"/>
    </w:p>
    <w:p w:rsidR="002F1474" w:rsidRPr="005450E2" w:rsidRDefault="00362317" w:rsidP="00765AD8">
      <w:pPr>
        <w:widowControl w:val="0"/>
        <w:tabs>
          <w:tab w:val="left" w:pos="90"/>
          <w:tab w:val="left" w:pos="2267"/>
          <w:tab w:val="left" w:pos="6803"/>
          <w:tab w:val="left" w:pos="8509"/>
        </w:tabs>
        <w:autoSpaceDE w:val="0"/>
        <w:autoSpaceDN w:val="0"/>
        <w:adjustRightInd w:val="0"/>
        <w:spacing w:before="58"/>
        <w:rPr>
          <w:sz w:val="22"/>
          <w:szCs w:val="22"/>
        </w:rPr>
      </w:pPr>
      <w:r>
        <w:rPr>
          <w:sz w:val="22"/>
          <w:szCs w:val="22"/>
          <w:u w:val="single"/>
        </w:rPr>
        <w:lastRenderedPageBreak/>
        <w:t xml:space="preserve">12.141.3. </w:t>
      </w:r>
      <w:r w:rsidR="00E97D0D" w:rsidRPr="005450E2">
        <w:rPr>
          <w:sz w:val="22"/>
          <w:szCs w:val="22"/>
          <w:u w:val="single"/>
        </w:rPr>
        <w:t>Transport</w:t>
      </w:r>
    </w:p>
    <w:p w:rsidR="00186193" w:rsidRPr="004512F5" w:rsidRDefault="000770FF" w:rsidP="00246F07">
      <w:pPr>
        <w:tabs>
          <w:tab w:val="left" w:pos="360"/>
          <w:tab w:val="left" w:pos="1440"/>
          <w:tab w:val="left" w:pos="1800"/>
        </w:tabs>
        <w:rPr>
          <w:sz w:val="22"/>
          <w:szCs w:val="22"/>
        </w:rPr>
      </w:pPr>
      <w:r>
        <w:rPr>
          <w:sz w:val="22"/>
          <w:szCs w:val="22"/>
        </w:rPr>
        <w:t xml:space="preserve">A283 Crossing – </w:t>
      </w:r>
      <w:r w:rsidR="004512F5">
        <w:rPr>
          <w:sz w:val="22"/>
          <w:szCs w:val="22"/>
        </w:rPr>
        <w:t>an a</w:t>
      </w:r>
      <w:r>
        <w:rPr>
          <w:sz w:val="22"/>
          <w:szCs w:val="22"/>
        </w:rPr>
        <w:t xml:space="preserve">rticle </w:t>
      </w:r>
      <w:r w:rsidR="004512F5">
        <w:rPr>
          <w:sz w:val="22"/>
          <w:szCs w:val="22"/>
        </w:rPr>
        <w:t xml:space="preserve">had been included </w:t>
      </w:r>
      <w:r>
        <w:rPr>
          <w:sz w:val="22"/>
          <w:szCs w:val="22"/>
        </w:rPr>
        <w:t xml:space="preserve">in </w:t>
      </w:r>
      <w:r w:rsidR="004512F5">
        <w:rPr>
          <w:sz w:val="22"/>
          <w:szCs w:val="22"/>
        </w:rPr>
        <w:t xml:space="preserve">the </w:t>
      </w:r>
      <w:r>
        <w:rPr>
          <w:sz w:val="22"/>
          <w:szCs w:val="22"/>
        </w:rPr>
        <w:t>newsletter</w:t>
      </w:r>
      <w:r w:rsidR="004512F5">
        <w:rPr>
          <w:sz w:val="22"/>
          <w:szCs w:val="22"/>
        </w:rPr>
        <w:t>.</w:t>
      </w:r>
      <w:r w:rsidR="009F0B39">
        <w:rPr>
          <w:sz w:val="22"/>
          <w:szCs w:val="22"/>
        </w:rPr>
        <w:t xml:space="preserve">  </w:t>
      </w:r>
      <w:r w:rsidR="009F0B39" w:rsidRPr="004512F5">
        <w:rPr>
          <w:sz w:val="22"/>
          <w:szCs w:val="22"/>
        </w:rPr>
        <w:t xml:space="preserve">Tracey Webb </w:t>
      </w:r>
      <w:r w:rsidR="004512F5" w:rsidRPr="004512F5">
        <w:rPr>
          <w:sz w:val="22"/>
          <w:szCs w:val="22"/>
        </w:rPr>
        <w:t>had confirmed a maximum</w:t>
      </w:r>
      <w:r w:rsidR="009F0B39" w:rsidRPr="004512F5">
        <w:rPr>
          <w:sz w:val="22"/>
          <w:szCs w:val="22"/>
        </w:rPr>
        <w:t xml:space="preserve"> cost</w:t>
      </w:r>
      <w:r w:rsidR="004512F5" w:rsidRPr="004512F5">
        <w:rPr>
          <w:sz w:val="22"/>
          <w:szCs w:val="22"/>
        </w:rPr>
        <w:t xml:space="preserve"> of </w:t>
      </w:r>
      <w:r w:rsidR="009F0B39" w:rsidRPr="004512F5">
        <w:rPr>
          <w:sz w:val="22"/>
          <w:szCs w:val="22"/>
        </w:rPr>
        <w:t xml:space="preserve">£7,800 and </w:t>
      </w:r>
      <w:r w:rsidR="004512F5" w:rsidRPr="004512F5">
        <w:rPr>
          <w:sz w:val="22"/>
          <w:szCs w:val="22"/>
        </w:rPr>
        <w:t xml:space="preserve">advised that </w:t>
      </w:r>
      <w:r w:rsidR="009F0B39" w:rsidRPr="004512F5">
        <w:rPr>
          <w:sz w:val="22"/>
          <w:szCs w:val="22"/>
        </w:rPr>
        <w:t xml:space="preserve">if </w:t>
      </w:r>
      <w:r w:rsidR="004512F5" w:rsidRPr="004512F5">
        <w:rPr>
          <w:sz w:val="22"/>
          <w:szCs w:val="22"/>
        </w:rPr>
        <w:t xml:space="preserve">Councillors would </w:t>
      </w:r>
      <w:r w:rsidR="009F0B39" w:rsidRPr="004512F5">
        <w:rPr>
          <w:sz w:val="22"/>
          <w:szCs w:val="22"/>
        </w:rPr>
        <w:t xml:space="preserve">commit 106 funds, </w:t>
      </w:r>
      <w:r w:rsidR="004512F5" w:rsidRPr="004512F5">
        <w:rPr>
          <w:sz w:val="22"/>
          <w:szCs w:val="22"/>
        </w:rPr>
        <w:t xml:space="preserve">she could place the </w:t>
      </w:r>
      <w:r w:rsidR="009F0B39" w:rsidRPr="004512F5">
        <w:rPr>
          <w:sz w:val="22"/>
          <w:szCs w:val="22"/>
        </w:rPr>
        <w:t>order.  WSCC ha</w:t>
      </w:r>
      <w:r w:rsidR="004512F5" w:rsidRPr="004512F5">
        <w:rPr>
          <w:sz w:val="22"/>
          <w:szCs w:val="22"/>
        </w:rPr>
        <w:t>d</w:t>
      </w:r>
      <w:r w:rsidR="009F0B39" w:rsidRPr="004512F5">
        <w:rPr>
          <w:sz w:val="22"/>
          <w:szCs w:val="22"/>
        </w:rPr>
        <w:t xml:space="preserve"> no funds to offer.  </w:t>
      </w:r>
      <w:r w:rsidR="004512F5" w:rsidRPr="004512F5">
        <w:rPr>
          <w:sz w:val="22"/>
          <w:szCs w:val="22"/>
        </w:rPr>
        <w:t xml:space="preserve">The </w:t>
      </w:r>
      <w:r w:rsidR="00F32F00" w:rsidRPr="004512F5">
        <w:rPr>
          <w:sz w:val="22"/>
          <w:szCs w:val="22"/>
        </w:rPr>
        <w:t xml:space="preserve">Clerk will write to Tracey </w:t>
      </w:r>
      <w:r w:rsidR="004512F5" w:rsidRPr="004512F5">
        <w:rPr>
          <w:sz w:val="22"/>
          <w:szCs w:val="22"/>
        </w:rPr>
        <w:t xml:space="preserve">Webb asking </w:t>
      </w:r>
      <w:r w:rsidR="00F32F00" w:rsidRPr="004512F5">
        <w:rPr>
          <w:sz w:val="22"/>
          <w:szCs w:val="22"/>
        </w:rPr>
        <w:t>her to commit on this matter</w:t>
      </w:r>
      <w:r w:rsidR="004512F5" w:rsidRPr="004512F5">
        <w:rPr>
          <w:sz w:val="22"/>
          <w:szCs w:val="22"/>
        </w:rPr>
        <w:t xml:space="preserve"> and confir</w:t>
      </w:r>
      <w:r w:rsidR="00D227AE">
        <w:rPr>
          <w:sz w:val="22"/>
          <w:szCs w:val="22"/>
        </w:rPr>
        <w:t xml:space="preserve">m that s106 funds are available, in order to </w:t>
      </w:r>
      <w:r w:rsidR="007D7528">
        <w:rPr>
          <w:sz w:val="22"/>
          <w:szCs w:val="22"/>
        </w:rPr>
        <w:t>ascertain</w:t>
      </w:r>
      <w:r w:rsidR="00D227AE">
        <w:rPr>
          <w:sz w:val="22"/>
          <w:szCs w:val="22"/>
        </w:rPr>
        <w:t xml:space="preserve"> what contribution should be required from the precept.</w:t>
      </w:r>
      <w:r w:rsidR="00F32F00" w:rsidRPr="004512F5">
        <w:rPr>
          <w:sz w:val="22"/>
          <w:szCs w:val="22"/>
        </w:rPr>
        <w:t xml:space="preserve">  </w:t>
      </w:r>
      <w:r w:rsidR="004512F5" w:rsidRPr="004512F5">
        <w:rPr>
          <w:sz w:val="22"/>
          <w:szCs w:val="22"/>
        </w:rPr>
        <w:t>Members will</w:t>
      </w:r>
      <w:r w:rsidR="00093E0D" w:rsidRPr="004512F5">
        <w:rPr>
          <w:sz w:val="22"/>
          <w:szCs w:val="22"/>
        </w:rPr>
        <w:t xml:space="preserve"> discuss </w:t>
      </w:r>
      <w:r w:rsidR="004512F5" w:rsidRPr="004512F5">
        <w:rPr>
          <w:sz w:val="22"/>
          <w:szCs w:val="22"/>
        </w:rPr>
        <w:t xml:space="preserve">the </w:t>
      </w:r>
      <w:r w:rsidR="00093E0D" w:rsidRPr="004512F5">
        <w:rPr>
          <w:sz w:val="22"/>
          <w:szCs w:val="22"/>
        </w:rPr>
        <w:t xml:space="preserve">proposal </w:t>
      </w:r>
      <w:r w:rsidR="004512F5" w:rsidRPr="004512F5">
        <w:rPr>
          <w:sz w:val="22"/>
          <w:szCs w:val="22"/>
        </w:rPr>
        <w:t xml:space="preserve">and details </w:t>
      </w:r>
      <w:r w:rsidR="00093E0D" w:rsidRPr="004512F5">
        <w:rPr>
          <w:sz w:val="22"/>
          <w:szCs w:val="22"/>
        </w:rPr>
        <w:t xml:space="preserve">at the next </w:t>
      </w:r>
      <w:r w:rsidR="004512F5" w:rsidRPr="004512F5">
        <w:rPr>
          <w:sz w:val="22"/>
          <w:szCs w:val="22"/>
        </w:rPr>
        <w:t xml:space="preserve">Planning </w:t>
      </w:r>
      <w:r w:rsidR="00093E0D" w:rsidRPr="004512F5">
        <w:rPr>
          <w:sz w:val="22"/>
          <w:szCs w:val="22"/>
        </w:rPr>
        <w:t>Committee</w:t>
      </w:r>
      <w:r w:rsidR="004512F5" w:rsidRPr="004512F5">
        <w:rPr>
          <w:sz w:val="22"/>
          <w:szCs w:val="22"/>
        </w:rPr>
        <w:t>.</w:t>
      </w:r>
      <w:r w:rsidR="004512F5">
        <w:rPr>
          <w:sz w:val="22"/>
          <w:szCs w:val="22"/>
        </w:rPr>
        <w:t xml:space="preserve"> </w:t>
      </w:r>
      <w:r w:rsidR="00093E0D" w:rsidRPr="004512F5">
        <w:rPr>
          <w:sz w:val="22"/>
          <w:szCs w:val="22"/>
        </w:rPr>
        <w:t xml:space="preserve"> </w:t>
      </w:r>
      <w:r w:rsidR="004512F5" w:rsidRPr="004512F5">
        <w:rPr>
          <w:sz w:val="22"/>
          <w:szCs w:val="22"/>
        </w:rPr>
        <w:t xml:space="preserve">Cllr Wilkinson advised that Members would need to push the project </w:t>
      </w:r>
      <w:proofErr w:type="gramStart"/>
      <w:r w:rsidR="00093E0D" w:rsidRPr="004512F5">
        <w:rPr>
          <w:sz w:val="22"/>
          <w:szCs w:val="22"/>
        </w:rPr>
        <w:t>forward</w:t>
      </w:r>
      <w:proofErr w:type="gramEnd"/>
      <w:r w:rsidR="00093E0D" w:rsidRPr="004512F5">
        <w:rPr>
          <w:sz w:val="22"/>
          <w:szCs w:val="22"/>
        </w:rPr>
        <w:t xml:space="preserve"> themselves.  </w:t>
      </w:r>
    </w:p>
    <w:p w:rsidR="000D12FC" w:rsidRPr="00D617AA" w:rsidRDefault="003B2125" w:rsidP="002B42D0">
      <w:pPr>
        <w:tabs>
          <w:tab w:val="left" w:pos="360"/>
          <w:tab w:val="left" w:pos="1440"/>
          <w:tab w:val="left" w:pos="1800"/>
        </w:tabs>
        <w:rPr>
          <w:i/>
          <w:sz w:val="22"/>
          <w:szCs w:val="22"/>
        </w:rPr>
      </w:pPr>
      <w:r w:rsidRPr="003B6C25">
        <w:rPr>
          <w:sz w:val="22"/>
          <w:szCs w:val="22"/>
        </w:rPr>
        <w:t xml:space="preserve">A24 </w:t>
      </w:r>
      <w:r w:rsidR="006F5800">
        <w:rPr>
          <w:sz w:val="22"/>
          <w:szCs w:val="22"/>
        </w:rPr>
        <w:t xml:space="preserve">Bus Crossing </w:t>
      </w:r>
      <w:r w:rsidRPr="003B6C25">
        <w:rPr>
          <w:sz w:val="22"/>
          <w:szCs w:val="22"/>
        </w:rPr>
        <w:t xml:space="preserve">Gap </w:t>
      </w:r>
      <w:r w:rsidR="00FC6B4D" w:rsidRPr="003B6C25">
        <w:rPr>
          <w:sz w:val="22"/>
          <w:szCs w:val="22"/>
        </w:rPr>
        <w:t>–</w:t>
      </w:r>
      <w:r w:rsidR="00284D10" w:rsidRPr="003B6C25">
        <w:rPr>
          <w:sz w:val="22"/>
          <w:szCs w:val="22"/>
        </w:rPr>
        <w:t xml:space="preserve"> </w:t>
      </w:r>
      <w:r w:rsidR="00FA733F">
        <w:rPr>
          <w:sz w:val="22"/>
          <w:szCs w:val="22"/>
        </w:rPr>
        <w:t>The Clerk w</w:t>
      </w:r>
      <w:r w:rsidR="000770FF">
        <w:rPr>
          <w:sz w:val="22"/>
          <w:szCs w:val="22"/>
        </w:rPr>
        <w:t xml:space="preserve">ill request </w:t>
      </w:r>
      <w:r w:rsidR="00FA733F">
        <w:rPr>
          <w:sz w:val="22"/>
          <w:szCs w:val="22"/>
        </w:rPr>
        <w:t xml:space="preserve">a </w:t>
      </w:r>
      <w:r w:rsidR="000770FF">
        <w:rPr>
          <w:sz w:val="22"/>
          <w:szCs w:val="22"/>
        </w:rPr>
        <w:t>feasibility study following consultation via newsletter.</w:t>
      </w:r>
      <w:r w:rsidR="005766ED">
        <w:rPr>
          <w:sz w:val="22"/>
          <w:szCs w:val="22"/>
        </w:rPr>
        <w:t xml:space="preserve">  </w:t>
      </w:r>
      <w:r w:rsidR="004512F5">
        <w:rPr>
          <w:sz w:val="22"/>
          <w:szCs w:val="22"/>
        </w:rPr>
        <w:t>The Clerk has contacted Simon Robb to request that an article be placed in the WSCT.</w:t>
      </w:r>
      <w:r w:rsidR="000D12FC">
        <w:rPr>
          <w:sz w:val="22"/>
          <w:szCs w:val="22"/>
        </w:rPr>
        <w:br/>
      </w:r>
      <w:r w:rsidR="00287291" w:rsidRPr="005450E2">
        <w:rPr>
          <w:sz w:val="22"/>
          <w:szCs w:val="22"/>
        </w:rPr>
        <w:t>Was</w:t>
      </w:r>
      <w:r w:rsidR="0022453B" w:rsidRPr="005450E2">
        <w:rPr>
          <w:sz w:val="22"/>
          <w:szCs w:val="22"/>
        </w:rPr>
        <w:t>h</w:t>
      </w:r>
      <w:r w:rsidR="00287291" w:rsidRPr="005450E2">
        <w:rPr>
          <w:sz w:val="22"/>
          <w:szCs w:val="22"/>
        </w:rPr>
        <w:t>ington Speed Survey –</w:t>
      </w:r>
      <w:r w:rsidR="00437326" w:rsidRPr="005450E2">
        <w:rPr>
          <w:sz w:val="22"/>
          <w:szCs w:val="22"/>
        </w:rPr>
        <w:t xml:space="preserve"> </w:t>
      </w:r>
      <w:r w:rsidR="000770FF">
        <w:rPr>
          <w:sz w:val="22"/>
          <w:szCs w:val="22"/>
        </w:rPr>
        <w:t>awaiting results</w:t>
      </w:r>
      <w:r w:rsidR="000D12FC">
        <w:rPr>
          <w:sz w:val="22"/>
          <w:szCs w:val="22"/>
        </w:rPr>
        <w:t xml:space="preserve"> from Adam </w:t>
      </w:r>
      <w:proofErr w:type="spellStart"/>
      <w:r w:rsidR="000D12FC">
        <w:rPr>
          <w:sz w:val="22"/>
          <w:szCs w:val="22"/>
        </w:rPr>
        <w:t>Bazley</w:t>
      </w:r>
      <w:proofErr w:type="spellEnd"/>
      <w:r w:rsidR="00FA733F">
        <w:rPr>
          <w:sz w:val="22"/>
          <w:szCs w:val="22"/>
        </w:rPr>
        <w:t xml:space="preserve"> / Tracey Webb.</w:t>
      </w:r>
    </w:p>
    <w:p w:rsidR="00687205" w:rsidRPr="003B6C25" w:rsidRDefault="00687205" w:rsidP="002B42D0">
      <w:pPr>
        <w:tabs>
          <w:tab w:val="left" w:pos="360"/>
          <w:tab w:val="left" w:pos="1440"/>
          <w:tab w:val="left" w:pos="1800"/>
        </w:tabs>
        <w:rPr>
          <w:sz w:val="22"/>
          <w:szCs w:val="22"/>
        </w:rPr>
      </w:pPr>
      <w:r w:rsidRPr="003B6C25">
        <w:rPr>
          <w:sz w:val="22"/>
          <w:szCs w:val="22"/>
        </w:rPr>
        <w:t xml:space="preserve">Rock Road / Newhouse Lane junction – </w:t>
      </w:r>
      <w:r w:rsidR="00E43945">
        <w:rPr>
          <w:sz w:val="22"/>
          <w:szCs w:val="22"/>
        </w:rPr>
        <w:t>awaiting draft design and progress report from Joel Sykes</w:t>
      </w:r>
      <w:r w:rsidR="00974B0B">
        <w:rPr>
          <w:sz w:val="22"/>
          <w:szCs w:val="22"/>
        </w:rPr>
        <w:t xml:space="preserve">. </w:t>
      </w:r>
      <w:r w:rsidR="00FA733F">
        <w:rPr>
          <w:sz w:val="22"/>
          <w:szCs w:val="22"/>
        </w:rPr>
        <w:t>A l</w:t>
      </w:r>
      <w:r w:rsidR="00EE730A">
        <w:rPr>
          <w:sz w:val="22"/>
          <w:szCs w:val="22"/>
        </w:rPr>
        <w:t>etter h</w:t>
      </w:r>
      <w:r w:rsidR="00FD2B03">
        <w:rPr>
          <w:sz w:val="22"/>
          <w:szCs w:val="22"/>
        </w:rPr>
        <w:t xml:space="preserve">as been sent to </w:t>
      </w:r>
      <w:r w:rsidR="00FA733F">
        <w:rPr>
          <w:sz w:val="22"/>
          <w:szCs w:val="22"/>
        </w:rPr>
        <w:t xml:space="preserve">the </w:t>
      </w:r>
      <w:r w:rsidR="00FD2B03">
        <w:rPr>
          <w:sz w:val="22"/>
          <w:szCs w:val="22"/>
        </w:rPr>
        <w:t xml:space="preserve">owner of </w:t>
      </w:r>
      <w:proofErr w:type="spellStart"/>
      <w:r w:rsidR="00FD2B03">
        <w:rPr>
          <w:sz w:val="22"/>
          <w:szCs w:val="22"/>
        </w:rPr>
        <w:t>Amyday</w:t>
      </w:r>
      <w:proofErr w:type="spellEnd"/>
      <w:r w:rsidR="00FD2B03">
        <w:rPr>
          <w:sz w:val="22"/>
          <w:szCs w:val="22"/>
        </w:rPr>
        <w:t>, who agree</w:t>
      </w:r>
      <w:r w:rsidR="000D12FC">
        <w:rPr>
          <w:sz w:val="22"/>
          <w:szCs w:val="22"/>
        </w:rPr>
        <w:t>d</w:t>
      </w:r>
      <w:r w:rsidR="00FD2B03">
        <w:rPr>
          <w:sz w:val="22"/>
          <w:szCs w:val="22"/>
        </w:rPr>
        <w:t xml:space="preserve"> the tree </w:t>
      </w:r>
      <w:r w:rsidR="000D12FC">
        <w:rPr>
          <w:sz w:val="22"/>
          <w:szCs w:val="22"/>
        </w:rPr>
        <w:t xml:space="preserve">made </w:t>
      </w:r>
      <w:r w:rsidR="00FD2B03">
        <w:rPr>
          <w:sz w:val="22"/>
          <w:szCs w:val="22"/>
        </w:rPr>
        <w:t>it difficult for drivers to see.  They would consider having it removed (at PC’s expense) but are of the opinion that it has a TPO</w:t>
      </w:r>
      <w:r w:rsidR="000D12FC">
        <w:rPr>
          <w:sz w:val="22"/>
          <w:szCs w:val="22"/>
        </w:rPr>
        <w:t xml:space="preserve">.  The Clerk will formally ask Cllr Wilkinson if the Highways Legal </w:t>
      </w:r>
      <w:proofErr w:type="spellStart"/>
      <w:r w:rsidR="000D12FC">
        <w:rPr>
          <w:sz w:val="22"/>
          <w:szCs w:val="22"/>
        </w:rPr>
        <w:t>Dept</w:t>
      </w:r>
      <w:proofErr w:type="spellEnd"/>
      <w:r w:rsidR="000D12FC">
        <w:rPr>
          <w:sz w:val="22"/>
          <w:szCs w:val="22"/>
        </w:rPr>
        <w:t xml:space="preserve"> </w:t>
      </w:r>
      <w:r w:rsidR="00FA733F">
        <w:rPr>
          <w:sz w:val="22"/>
          <w:szCs w:val="22"/>
        </w:rPr>
        <w:t xml:space="preserve">have a right to </w:t>
      </w:r>
      <w:r w:rsidR="000D12FC">
        <w:rPr>
          <w:sz w:val="22"/>
          <w:szCs w:val="22"/>
        </w:rPr>
        <w:t xml:space="preserve">insist that the owner pay for the removal of </w:t>
      </w:r>
      <w:r w:rsidR="00FA733F">
        <w:rPr>
          <w:sz w:val="22"/>
          <w:szCs w:val="22"/>
        </w:rPr>
        <w:t>the</w:t>
      </w:r>
      <w:r w:rsidR="000D12FC">
        <w:rPr>
          <w:sz w:val="22"/>
          <w:szCs w:val="22"/>
        </w:rPr>
        <w:t xml:space="preserve"> tree.</w:t>
      </w:r>
    </w:p>
    <w:p w:rsidR="000D12FC" w:rsidRDefault="00D95E73" w:rsidP="00FB78F1">
      <w:pPr>
        <w:widowControl w:val="0"/>
        <w:tabs>
          <w:tab w:val="left" w:pos="90"/>
          <w:tab w:val="left" w:pos="2267"/>
          <w:tab w:val="left" w:pos="6803"/>
          <w:tab w:val="left" w:pos="8509"/>
        </w:tabs>
        <w:autoSpaceDE w:val="0"/>
        <w:autoSpaceDN w:val="0"/>
        <w:adjustRightInd w:val="0"/>
        <w:spacing w:before="58"/>
        <w:rPr>
          <w:sz w:val="22"/>
          <w:szCs w:val="22"/>
        </w:rPr>
      </w:pPr>
      <w:r w:rsidRPr="003B6C25">
        <w:rPr>
          <w:sz w:val="22"/>
          <w:szCs w:val="22"/>
        </w:rPr>
        <w:t xml:space="preserve">Washington Roundabout </w:t>
      </w:r>
      <w:r w:rsidR="00921C04">
        <w:rPr>
          <w:sz w:val="22"/>
          <w:szCs w:val="22"/>
        </w:rPr>
        <w:t xml:space="preserve">Maintenance schedule </w:t>
      </w:r>
      <w:r w:rsidRPr="003B6C25">
        <w:rPr>
          <w:sz w:val="22"/>
          <w:szCs w:val="22"/>
        </w:rPr>
        <w:t>–</w:t>
      </w:r>
      <w:r w:rsidR="00FC5869">
        <w:rPr>
          <w:sz w:val="22"/>
          <w:szCs w:val="22"/>
        </w:rPr>
        <w:t xml:space="preserve"> </w:t>
      </w:r>
      <w:r w:rsidR="00DA1A03" w:rsidRPr="00FC5869">
        <w:rPr>
          <w:sz w:val="22"/>
          <w:szCs w:val="22"/>
        </w:rPr>
        <w:t>Ed Dickinson, WSCC</w:t>
      </w:r>
      <w:r w:rsidR="00921C04" w:rsidRPr="00FC5869">
        <w:rPr>
          <w:sz w:val="22"/>
          <w:szCs w:val="22"/>
        </w:rPr>
        <w:t>,</w:t>
      </w:r>
      <w:r w:rsidR="00921C04">
        <w:rPr>
          <w:sz w:val="22"/>
          <w:szCs w:val="22"/>
        </w:rPr>
        <w:t xml:space="preserve"> h</w:t>
      </w:r>
      <w:r w:rsidR="00C37135">
        <w:rPr>
          <w:sz w:val="22"/>
          <w:szCs w:val="22"/>
        </w:rPr>
        <w:t>as confirmed that he is investigating.</w:t>
      </w:r>
    </w:p>
    <w:p w:rsidR="00C37135" w:rsidRDefault="006A5D45" w:rsidP="00FB78F1">
      <w:pPr>
        <w:widowControl w:val="0"/>
        <w:tabs>
          <w:tab w:val="left" w:pos="90"/>
          <w:tab w:val="left" w:pos="2267"/>
          <w:tab w:val="left" w:pos="6803"/>
          <w:tab w:val="left" w:pos="8509"/>
        </w:tabs>
        <w:autoSpaceDE w:val="0"/>
        <w:autoSpaceDN w:val="0"/>
        <w:adjustRightInd w:val="0"/>
        <w:spacing w:before="58"/>
        <w:rPr>
          <w:sz w:val="22"/>
          <w:szCs w:val="22"/>
        </w:rPr>
      </w:pPr>
      <w:proofErr w:type="spellStart"/>
      <w:r>
        <w:rPr>
          <w:sz w:val="22"/>
          <w:szCs w:val="22"/>
        </w:rPr>
        <w:t>Bostal</w:t>
      </w:r>
      <w:proofErr w:type="spellEnd"/>
      <w:r>
        <w:rPr>
          <w:sz w:val="22"/>
          <w:szCs w:val="22"/>
        </w:rPr>
        <w:t xml:space="preserve"> layby </w:t>
      </w:r>
      <w:r w:rsidR="000D12FC">
        <w:rPr>
          <w:sz w:val="22"/>
          <w:szCs w:val="22"/>
        </w:rPr>
        <w:t>–</w:t>
      </w:r>
      <w:r>
        <w:rPr>
          <w:sz w:val="22"/>
          <w:szCs w:val="22"/>
        </w:rPr>
        <w:t xml:space="preserve"> </w:t>
      </w:r>
      <w:r w:rsidR="000D12FC">
        <w:rPr>
          <w:sz w:val="22"/>
          <w:szCs w:val="22"/>
        </w:rPr>
        <w:t>the owner has not been identified.  Cllr Jennings suggested it may be</w:t>
      </w:r>
      <w:r w:rsidR="00093E0D">
        <w:rPr>
          <w:sz w:val="22"/>
          <w:szCs w:val="22"/>
        </w:rPr>
        <w:t xml:space="preserve"> part of Church Farm, </w:t>
      </w:r>
      <w:r w:rsidR="000D12FC">
        <w:rPr>
          <w:sz w:val="22"/>
          <w:szCs w:val="22"/>
        </w:rPr>
        <w:t>the Clerk will ask John Lower.</w:t>
      </w:r>
      <w:r w:rsidR="00094400">
        <w:rPr>
          <w:sz w:val="22"/>
          <w:szCs w:val="22"/>
        </w:rPr>
        <w:br/>
      </w:r>
    </w:p>
    <w:p w:rsidR="00C37135" w:rsidRDefault="000D12FC" w:rsidP="00C37135">
      <w:pPr>
        <w:rPr>
          <w:b/>
          <w:sz w:val="22"/>
          <w:szCs w:val="22"/>
        </w:rPr>
      </w:pPr>
      <w:r>
        <w:rPr>
          <w:b/>
          <w:sz w:val="22"/>
          <w:szCs w:val="22"/>
        </w:rPr>
        <w:t>12.142</w:t>
      </w:r>
      <w:r w:rsidR="00C37135">
        <w:rPr>
          <w:b/>
          <w:sz w:val="22"/>
          <w:szCs w:val="22"/>
        </w:rPr>
        <w:t>. Payments to be made by the Parish Council</w:t>
      </w:r>
    </w:p>
    <w:p w:rsidR="0012209E" w:rsidRDefault="0012209E" w:rsidP="0012209E">
      <w:pPr>
        <w:tabs>
          <w:tab w:val="left" w:pos="360"/>
          <w:tab w:val="left" w:pos="1440"/>
          <w:tab w:val="left" w:pos="1800"/>
        </w:tabs>
        <w:rPr>
          <w:sz w:val="22"/>
          <w:szCs w:val="22"/>
          <w:u w:val="single"/>
        </w:rPr>
      </w:pPr>
      <w:r>
        <w:rPr>
          <w:sz w:val="22"/>
          <w:szCs w:val="22"/>
          <w:u w:val="single"/>
        </w:rPr>
        <w:br/>
        <w:t xml:space="preserve">Total Bank Balance </w:t>
      </w:r>
      <w:r w:rsidRPr="0012209E">
        <w:rPr>
          <w:sz w:val="22"/>
          <w:szCs w:val="22"/>
        </w:rPr>
        <w:t>@ 30.11.12 - £56,638.37</w:t>
      </w:r>
      <w:r w:rsidR="00AA297A">
        <w:rPr>
          <w:sz w:val="22"/>
          <w:szCs w:val="22"/>
        </w:rPr>
        <w:t xml:space="preserve"> </w:t>
      </w:r>
      <w:r w:rsidR="00AA297A" w:rsidRPr="00AA297A">
        <w:rPr>
          <w:color w:val="000000"/>
          <w:sz w:val="22"/>
          <w:szCs w:val="22"/>
        </w:rPr>
        <w:t>(including £10,000 Lloyds and £5,000 Nationwide investments).</w:t>
      </w:r>
    </w:p>
    <w:p w:rsidR="00C37135" w:rsidRDefault="0012209E" w:rsidP="00FB78F1">
      <w:pPr>
        <w:widowControl w:val="0"/>
        <w:tabs>
          <w:tab w:val="left" w:pos="90"/>
          <w:tab w:val="left" w:pos="2267"/>
          <w:tab w:val="left" w:pos="6803"/>
          <w:tab w:val="left" w:pos="8509"/>
        </w:tabs>
        <w:autoSpaceDE w:val="0"/>
        <w:autoSpaceDN w:val="0"/>
        <w:adjustRightInd w:val="0"/>
        <w:spacing w:before="58"/>
        <w:rPr>
          <w:sz w:val="22"/>
          <w:szCs w:val="22"/>
          <w:u w:val="single"/>
        </w:rPr>
      </w:pPr>
      <w:r>
        <w:rPr>
          <w:sz w:val="22"/>
          <w:szCs w:val="22"/>
          <w:u w:val="single"/>
        </w:rPr>
        <w:br/>
      </w:r>
      <w:r w:rsidR="00C37135">
        <w:rPr>
          <w:sz w:val="22"/>
          <w:szCs w:val="22"/>
          <w:u w:val="single"/>
        </w:rPr>
        <w:t>Cheques for approval:</w:t>
      </w:r>
    </w:p>
    <w:tbl>
      <w:tblPr>
        <w:tblW w:w="0" w:type="auto"/>
        <w:tblLook w:val="04A0" w:firstRow="1" w:lastRow="0" w:firstColumn="1" w:lastColumn="0" w:noHBand="0" w:noVBand="1"/>
      </w:tblPr>
      <w:tblGrid>
        <w:gridCol w:w="5920"/>
        <w:gridCol w:w="1559"/>
      </w:tblGrid>
      <w:tr w:rsidR="005A643C" w:rsidRPr="005A643C" w:rsidTr="000D12FC">
        <w:tc>
          <w:tcPr>
            <w:tcW w:w="5920" w:type="dxa"/>
            <w:shd w:val="clear" w:color="auto" w:fill="auto"/>
          </w:tcPr>
          <w:p w:rsidR="00C37135" w:rsidRPr="005A643C" w:rsidRDefault="00C37135" w:rsidP="00FC6BF2">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SCS Phone bill (</w:t>
            </w:r>
            <w:r w:rsidR="0012209E">
              <w:rPr>
                <w:sz w:val="22"/>
                <w:szCs w:val="22"/>
              </w:rPr>
              <w:t>Nov</w:t>
            </w:r>
            <w:r w:rsidRPr="005A643C">
              <w:rPr>
                <w:sz w:val="22"/>
                <w:szCs w:val="22"/>
              </w:rPr>
              <w:t>)</w:t>
            </w:r>
            <w:r w:rsidR="00004EAE">
              <w:rPr>
                <w:sz w:val="22"/>
                <w:szCs w:val="22"/>
              </w:rPr>
              <w:t xml:space="preserve"> not yet received</w:t>
            </w:r>
            <w:r w:rsidR="0012209E">
              <w:rPr>
                <w:sz w:val="22"/>
                <w:szCs w:val="22"/>
              </w:rPr>
              <w:t xml:space="preserve"> (October invoice £37.13)</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Max £50.00</w:t>
            </w:r>
          </w:p>
        </w:tc>
      </w:tr>
      <w:tr w:rsidR="005A643C" w:rsidRPr="005A643C" w:rsidTr="000D12FC">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Clerk’s Salary (net)</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£756.76</w:t>
            </w:r>
          </w:p>
        </w:tc>
      </w:tr>
      <w:tr w:rsidR="005A643C" w:rsidRPr="005A643C" w:rsidTr="000D12FC">
        <w:tc>
          <w:tcPr>
            <w:tcW w:w="5920" w:type="dxa"/>
            <w:shd w:val="clear" w:color="auto" w:fill="auto"/>
          </w:tcPr>
          <w:p w:rsidR="0012209E" w:rsidRPr="005A643C" w:rsidRDefault="00FC5869" w:rsidP="000D12F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00C37135" w:rsidRPr="005A643C">
              <w:rPr>
                <w:sz w:val="22"/>
                <w:szCs w:val="22"/>
              </w:rPr>
              <w:t>Clerk’s Expenses</w:t>
            </w:r>
            <w:r w:rsidR="006F5800">
              <w:rPr>
                <w:sz w:val="22"/>
                <w:szCs w:val="22"/>
              </w:rPr>
              <w:t xml:space="preserve"> include: </w:t>
            </w:r>
            <w:r w:rsidR="0012209E">
              <w:rPr>
                <w:sz w:val="22"/>
                <w:szCs w:val="22"/>
              </w:rPr>
              <w:br/>
              <w:t xml:space="preserve">Flash drive for museum photos, stationery, printer cartridges </w:t>
            </w:r>
            <w:r w:rsidR="00D86E6F">
              <w:rPr>
                <w:sz w:val="22"/>
                <w:szCs w:val="22"/>
              </w:rPr>
              <w:t>£42.10</w:t>
            </w:r>
            <w:r w:rsidR="000D12FC">
              <w:rPr>
                <w:sz w:val="22"/>
                <w:szCs w:val="22"/>
              </w:rPr>
              <w:t xml:space="preserve"> </w:t>
            </w:r>
            <w:r w:rsidR="0012209E">
              <w:rPr>
                <w:sz w:val="22"/>
                <w:szCs w:val="22"/>
              </w:rPr>
              <w:t>Comment box, soil and grass seed</w:t>
            </w:r>
            <w:r w:rsidR="00D86E6F">
              <w:rPr>
                <w:sz w:val="22"/>
                <w:szCs w:val="22"/>
              </w:rPr>
              <w:t xml:space="preserve"> £32.97</w:t>
            </w:r>
          </w:p>
        </w:tc>
        <w:tc>
          <w:tcPr>
            <w:tcW w:w="1559" w:type="dxa"/>
            <w:shd w:val="clear" w:color="auto" w:fill="auto"/>
          </w:tcPr>
          <w:p w:rsidR="0012209E" w:rsidRDefault="00B04E30"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£117.27</w:t>
            </w:r>
          </w:p>
          <w:p w:rsidR="0012209E" w:rsidRPr="005A643C" w:rsidRDefault="0012209E" w:rsidP="00FC6BF2">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2E42AF" w:rsidRPr="005A643C" w:rsidTr="000D12FC">
        <w:tc>
          <w:tcPr>
            <w:tcW w:w="5920" w:type="dxa"/>
            <w:shd w:val="clear" w:color="auto" w:fill="auto"/>
          </w:tcPr>
          <w:p w:rsidR="002E42AF" w:rsidRPr="005A643C" w:rsidRDefault="004B71AB"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St Mary’s School hire of hall for 2 meetings</w:t>
            </w:r>
          </w:p>
        </w:tc>
        <w:tc>
          <w:tcPr>
            <w:tcW w:w="1559" w:type="dxa"/>
            <w:shd w:val="clear" w:color="auto" w:fill="auto"/>
          </w:tcPr>
          <w:p w:rsidR="002E42AF" w:rsidRPr="005A643C" w:rsidRDefault="002E42AF"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4B71AB">
              <w:rPr>
                <w:sz w:val="22"/>
                <w:szCs w:val="22"/>
              </w:rPr>
              <w:t>48.00</w:t>
            </w:r>
          </w:p>
        </w:tc>
      </w:tr>
      <w:tr w:rsidR="004B71AB" w:rsidRPr="005A643C" w:rsidTr="000D12FC">
        <w:tc>
          <w:tcPr>
            <w:tcW w:w="5920" w:type="dxa"/>
            <w:shd w:val="clear" w:color="auto" w:fill="auto"/>
          </w:tcPr>
          <w:p w:rsidR="004B71AB" w:rsidRPr="005A643C" w:rsidRDefault="004B71AB"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Information Commissioner’s Office</w:t>
            </w:r>
          </w:p>
        </w:tc>
        <w:tc>
          <w:tcPr>
            <w:tcW w:w="1559" w:type="dxa"/>
            <w:shd w:val="clear" w:color="auto" w:fill="auto"/>
          </w:tcPr>
          <w:p w:rsidR="004B71AB" w:rsidRDefault="004B71AB"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£35.00</w:t>
            </w:r>
          </w:p>
        </w:tc>
      </w:tr>
      <w:tr w:rsidR="006C0E78" w:rsidRPr="005A643C" w:rsidTr="000D12FC">
        <w:tc>
          <w:tcPr>
            <w:tcW w:w="5920" w:type="dxa"/>
            <w:shd w:val="clear" w:color="auto" w:fill="auto"/>
          </w:tcPr>
          <w:p w:rsidR="006C0E78" w:rsidRDefault="006C0E78"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CPRE Subscription</w:t>
            </w:r>
          </w:p>
        </w:tc>
        <w:tc>
          <w:tcPr>
            <w:tcW w:w="1559" w:type="dxa"/>
            <w:shd w:val="clear" w:color="auto" w:fill="auto"/>
          </w:tcPr>
          <w:p w:rsidR="006C0E78" w:rsidRDefault="006C0E78"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£29.00</w:t>
            </w:r>
          </w:p>
        </w:tc>
      </w:tr>
      <w:tr w:rsidR="00B54887" w:rsidRPr="005A643C" w:rsidTr="000D12FC">
        <w:tc>
          <w:tcPr>
            <w:tcW w:w="5920" w:type="dxa"/>
            <w:shd w:val="clear" w:color="auto" w:fill="auto"/>
          </w:tcPr>
          <w:p w:rsidR="00B54887" w:rsidRDefault="00B54887"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Public Works Loan Board direct debit 20.12.12</w:t>
            </w:r>
          </w:p>
        </w:tc>
        <w:tc>
          <w:tcPr>
            <w:tcW w:w="1559" w:type="dxa"/>
            <w:shd w:val="clear" w:color="auto" w:fill="auto"/>
          </w:tcPr>
          <w:p w:rsidR="00B54887" w:rsidRDefault="00B54887" w:rsidP="00FC6BF2">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£1,819.00</w:t>
            </w:r>
          </w:p>
        </w:tc>
      </w:tr>
      <w:tr w:rsidR="005A643C" w:rsidRPr="005A643C" w:rsidTr="000D12FC">
        <w:tc>
          <w:tcPr>
            <w:tcW w:w="5920" w:type="dxa"/>
            <w:shd w:val="clear" w:color="auto" w:fill="auto"/>
          </w:tcPr>
          <w:p w:rsidR="000D12FC" w:rsidRDefault="000D12FC" w:rsidP="005A643C">
            <w:pPr>
              <w:widowControl w:val="0"/>
              <w:tabs>
                <w:tab w:val="left" w:pos="90"/>
                <w:tab w:val="left" w:pos="2267"/>
                <w:tab w:val="left" w:pos="6803"/>
                <w:tab w:val="left" w:pos="8509"/>
              </w:tabs>
              <w:autoSpaceDE w:val="0"/>
              <w:autoSpaceDN w:val="0"/>
              <w:adjustRightInd w:val="0"/>
              <w:spacing w:before="58"/>
              <w:rPr>
                <w:sz w:val="22"/>
                <w:szCs w:val="22"/>
              </w:rPr>
            </w:pPr>
          </w:p>
          <w:p w:rsidR="00C37135" w:rsidRDefault="000D12FC"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All payments above were approved by Member’s.</w:t>
            </w:r>
          </w:p>
          <w:p w:rsidR="0074484F" w:rsidRPr="005A643C" w:rsidRDefault="0074484F" w:rsidP="0074484F">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315A48" w:rsidRPr="00315A48" w:rsidRDefault="00315A48" w:rsidP="00315A48">
      <w:pPr>
        <w:rPr>
          <w:vanish/>
        </w:rPr>
      </w:pPr>
    </w:p>
    <w:tbl>
      <w:tblPr>
        <w:tblW w:w="0" w:type="auto"/>
        <w:tblLook w:val="04A0" w:firstRow="1" w:lastRow="0" w:firstColumn="1" w:lastColumn="0" w:noHBand="0" w:noVBand="1"/>
      </w:tblPr>
      <w:tblGrid>
        <w:gridCol w:w="5388"/>
        <w:gridCol w:w="2091"/>
      </w:tblGrid>
      <w:tr w:rsidR="001F435A" w:rsidRPr="00315A48" w:rsidTr="00315A48">
        <w:tc>
          <w:tcPr>
            <w:tcW w:w="5388" w:type="dxa"/>
            <w:shd w:val="clear" w:color="auto" w:fill="auto"/>
          </w:tcPr>
          <w:p w:rsidR="001F435A" w:rsidRPr="00315A48" w:rsidRDefault="001F435A" w:rsidP="00315A48">
            <w:pPr>
              <w:tabs>
                <w:tab w:val="left" w:pos="360"/>
                <w:tab w:val="left" w:pos="1440"/>
                <w:tab w:val="left" w:pos="1800"/>
              </w:tabs>
              <w:rPr>
                <w:sz w:val="22"/>
                <w:szCs w:val="22"/>
              </w:rPr>
            </w:pPr>
            <w:r w:rsidRPr="00315A48">
              <w:rPr>
                <w:sz w:val="22"/>
                <w:szCs w:val="22"/>
                <w:u w:val="single"/>
              </w:rPr>
              <w:t>Monies received</w:t>
            </w:r>
            <w:r w:rsidR="00FA733F" w:rsidRPr="00315A48">
              <w:rPr>
                <w:sz w:val="22"/>
                <w:szCs w:val="22"/>
                <w:u w:val="single"/>
              </w:rPr>
              <w:t xml:space="preserve"> at the meeting</w:t>
            </w:r>
            <w:r w:rsidRPr="00315A48">
              <w:rPr>
                <w:sz w:val="22"/>
                <w:szCs w:val="22"/>
                <w:u w:val="single"/>
              </w:rPr>
              <w:t>:</w:t>
            </w:r>
            <w:r w:rsidRPr="00315A48">
              <w:rPr>
                <w:sz w:val="22"/>
                <w:szCs w:val="22"/>
              </w:rPr>
              <w:br/>
            </w:r>
            <w:proofErr w:type="spellStart"/>
            <w:r w:rsidRPr="00315A48">
              <w:rPr>
                <w:sz w:val="22"/>
                <w:szCs w:val="22"/>
              </w:rPr>
              <w:t>Storrington</w:t>
            </w:r>
            <w:proofErr w:type="spellEnd"/>
            <w:r w:rsidRPr="00315A48">
              <w:rPr>
                <w:sz w:val="22"/>
                <w:szCs w:val="22"/>
              </w:rPr>
              <w:t xml:space="preserve"> Vipers </w:t>
            </w:r>
            <w:proofErr w:type="spellStart"/>
            <w:r w:rsidR="00FA733F" w:rsidRPr="00315A48">
              <w:rPr>
                <w:sz w:val="22"/>
                <w:szCs w:val="22"/>
              </w:rPr>
              <w:t>Muga</w:t>
            </w:r>
            <w:proofErr w:type="spellEnd"/>
            <w:r w:rsidR="00FA733F" w:rsidRPr="00315A48">
              <w:rPr>
                <w:sz w:val="22"/>
                <w:szCs w:val="22"/>
              </w:rPr>
              <w:t xml:space="preserve"> hire </w:t>
            </w:r>
            <w:r w:rsidRPr="00315A48">
              <w:rPr>
                <w:sz w:val="22"/>
                <w:szCs w:val="22"/>
              </w:rPr>
              <w:t>- cash</w:t>
            </w:r>
          </w:p>
        </w:tc>
        <w:tc>
          <w:tcPr>
            <w:tcW w:w="2091" w:type="dxa"/>
            <w:shd w:val="clear" w:color="auto" w:fill="auto"/>
          </w:tcPr>
          <w:p w:rsidR="00FA733F" w:rsidRPr="00315A48" w:rsidRDefault="00FA733F" w:rsidP="00315A48">
            <w:pPr>
              <w:tabs>
                <w:tab w:val="left" w:pos="360"/>
                <w:tab w:val="left" w:pos="1440"/>
                <w:tab w:val="left" w:pos="1800"/>
              </w:tabs>
              <w:jc w:val="right"/>
              <w:rPr>
                <w:sz w:val="22"/>
                <w:szCs w:val="22"/>
              </w:rPr>
            </w:pPr>
          </w:p>
          <w:p w:rsidR="001F435A" w:rsidRPr="00315A48" w:rsidRDefault="001F435A" w:rsidP="00315A48">
            <w:pPr>
              <w:tabs>
                <w:tab w:val="left" w:pos="360"/>
                <w:tab w:val="left" w:pos="1440"/>
                <w:tab w:val="left" w:pos="1800"/>
              </w:tabs>
              <w:jc w:val="right"/>
              <w:rPr>
                <w:sz w:val="22"/>
                <w:szCs w:val="22"/>
              </w:rPr>
            </w:pPr>
            <w:r w:rsidRPr="00315A48">
              <w:rPr>
                <w:sz w:val="22"/>
                <w:szCs w:val="22"/>
              </w:rPr>
              <w:t>£35.00</w:t>
            </w:r>
          </w:p>
        </w:tc>
      </w:tr>
      <w:tr w:rsidR="001F435A" w:rsidRPr="00315A48" w:rsidTr="00315A48">
        <w:tc>
          <w:tcPr>
            <w:tcW w:w="5388" w:type="dxa"/>
            <w:shd w:val="clear" w:color="auto" w:fill="auto"/>
          </w:tcPr>
          <w:p w:rsidR="001F435A" w:rsidRPr="00315A48" w:rsidRDefault="001F435A" w:rsidP="00315A48">
            <w:pPr>
              <w:tabs>
                <w:tab w:val="left" w:pos="360"/>
                <w:tab w:val="left" w:pos="1440"/>
                <w:tab w:val="left" w:pos="1800"/>
              </w:tabs>
              <w:rPr>
                <w:sz w:val="22"/>
                <w:szCs w:val="22"/>
              </w:rPr>
            </w:pPr>
            <w:proofErr w:type="spellStart"/>
            <w:r w:rsidRPr="00315A48">
              <w:rPr>
                <w:sz w:val="22"/>
                <w:szCs w:val="22"/>
              </w:rPr>
              <w:t>Muga</w:t>
            </w:r>
            <w:proofErr w:type="spellEnd"/>
            <w:r w:rsidRPr="00315A48">
              <w:rPr>
                <w:sz w:val="22"/>
                <w:szCs w:val="22"/>
              </w:rPr>
              <w:t xml:space="preserve"> hire - cash</w:t>
            </w:r>
          </w:p>
        </w:tc>
        <w:tc>
          <w:tcPr>
            <w:tcW w:w="2091" w:type="dxa"/>
            <w:shd w:val="clear" w:color="auto" w:fill="auto"/>
          </w:tcPr>
          <w:p w:rsidR="001F435A" w:rsidRPr="00315A48" w:rsidRDefault="001F435A" w:rsidP="00315A48">
            <w:pPr>
              <w:tabs>
                <w:tab w:val="left" w:pos="360"/>
                <w:tab w:val="left" w:pos="1440"/>
                <w:tab w:val="left" w:pos="1800"/>
              </w:tabs>
              <w:jc w:val="right"/>
              <w:rPr>
                <w:sz w:val="22"/>
                <w:szCs w:val="22"/>
              </w:rPr>
            </w:pPr>
            <w:r w:rsidRPr="00315A48">
              <w:rPr>
                <w:sz w:val="22"/>
                <w:szCs w:val="22"/>
              </w:rPr>
              <w:t>£14.80</w:t>
            </w:r>
          </w:p>
        </w:tc>
      </w:tr>
      <w:tr w:rsidR="001F435A" w:rsidRPr="00315A48" w:rsidTr="00315A48">
        <w:tc>
          <w:tcPr>
            <w:tcW w:w="5388" w:type="dxa"/>
            <w:shd w:val="clear" w:color="auto" w:fill="auto"/>
          </w:tcPr>
          <w:p w:rsidR="001F435A" w:rsidRPr="00315A48" w:rsidRDefault="001F435A" w:rsidP="00315A48">
            <w:pPr>
              <w:tabs>
                <w:tab w:val="left" w:pos="360"/>
                <w:tab w:val="left" w:pos="1440"/>
                <w:tab w:val="left" w:pos="1800"/>
              </w:tabs>
              <w:rPr>
                <w:sz w:val="22"/>
                <w:szCs w:val="22"/>
              </w:rPr>
            </w:pPr>
            <w:r w:rsidRPr="00315A48">
              <w:rPr>
                <w:sz w:val="22"/>
                <w:szCs w:val="22"/>
              </w:rPr>
              <w:t xml:space="preserve">Washington Story </w:t>
            </w:r>
            <w:r w:rsidR="00FA733F" w:rsidRPr="00315A48">
              <w:rPr>
                <w:sz w:val="22"/>
                <w:szCs w:val="22"/>
              </w:rPr>
              <w:t xml:space="preserve">book </w:t>
            </w:r>
            <w:r w:rsidRPr="00315A48">
              <w:rPr>
                <w:sz w:val="22"/>
                <w:szCs w:val="22"/>
              </w:rPr>
              <w:t>– cash and cheque</w:t>
            </w:r>
          </w:p>
        </w:tc>
        <w:tc>
          <w:tcPr>
            <w:tcW w:w="2091" w:type="dxa"/>
            <w:shd w:val="clear" w:color="auto" w:fill="auto"/>
          </w:tcPr>
          <w:p w:rsidR="001F435A" w:rsidRPr="00315A48" w:rsidRDefault="001F435A" w:rsidP="00315A48">
            <w:pPr>
              <w:tabs>
                <w:tab w:val="left" w:pos="360"/>
                <w:tab w:val="left" w:pos="1440"/>
                <w:tab w:val="left" w:pos="1800"/>
              </w:tabs>
              <w:jc w:val="right"/>
              <w:rPr>
                <w:sz w:val="22"/>
                <w:szCs w:val="22"/>
              </w:rPr>
            </w:pPr>
            <w:r w:rsidRPr="00315A48">
              <w:rPr>
                <w:sz w:val="22"/>
                <w:szCs w:val="22"/>
              </w:rPr>
              <w:t>£35.00</w:t>
            </w:r>
          </w:p>
        </w:tc>
      </w:tr>
    </w:tbl>
    <w:p w:rsidR="001F435A" w:rsidRDefault="001F435A" w:rsidP="00C5179B">
      <w:pPr>
        <w:tabs>
          <w:tab w:val="left" w:pos="360"/>
          <w:tab w:val="left" w:pos="1440"/>
          <w:tab w:val="left" w:pos="1800"/>
        </w:tabs>
        <w:rPr>
          <w:sz w:val="22"/>
          <w:szCs w:val="22"/>
          <w:u w:val="single"/>
        </w:rPr>
      </w:pPr>
    </w:p>
    <w:p w:rsidR="0029161C" w:rsidRDefault="00C37135" w:rsidP="00C5179B">
      <w:pPr>
        <w:tabs>
          <w:tab w:val="left" w:pos="360"/>
          <w:tab w:val="left" w:pos="1440"/>
          <w:tab w:val="left" w:pos="1800"/>
        </w:tabs>
        <w:rPr>
          <w:sz w:val="22"/>
          <w:szCs w:val="22"/>
        </w:rPr>
      </w:pPr>
      <w:r>
        <w:rPr>
          <w:sz w:val="22"/>
          <w:szCs w:val="22"/>
          <w:u w:val="single"/>
        </w:rPr>
        <w:t>Draft Budget for 2013 / 2014</w:t>
      </w:r>
      <w:r>
        <w:rPr>
          <w:sz w:val="22"/>
          <w:szCs w:val="22"/>
        </w:rPr>
        <w:t xml:space="preserve"> – circulated prior to meeting</w:t>
      </w:r>
      <w:r w:rsidR="000D12FC">
        <w:rPr>
          <w:sz w:val="22"/>
          <w:szCs w:val="22"/>
        </w:rPr>
        <w:t>, will be discussed at next Full Council meeting.</w:t>
      </w:r>
    </w:p>
    <w:p w:rsidR="00921C04" w:rsidRDefault="00921C04" w:rsidP="00640BC5">
      <w:pPr>
        <w:tabs>
          <w:tab w:val="left" w:pos="360"/>
          <w:tab w:val="left" w:pos="1440"/>
          <w:tab w:val="left" w:pos="1800"/>
        </w:tabs>
        <w:ind w:left="720" w:hanging="720"/>
        <w:rPr>
          <w:sz w:val="22"/>
          <w:szCs w:val="22"/>
        </w:rPr>
      </w:pPr>
    </w:p>
    <w:p w:rsidR="00FC6BF2" w:rsidRDefault="00AA297A" w:rsidP="00A973DA">
      <w:pPr>
        <w:tabs>
          <w:tab w:val="left" w:pos="360"/>
          <w:tab w:val="left" w:pos="1440"/>
          <w:tab w:val="left" w:pos="1800"/>
        </w:tabs>
        <w:rPr>
          <w:sz w:val="22"/>
          <w:szCs w:val="22"/>
        </w:rPr>
      </w:pPr>
      <w:r w:rsidRPr="00AA297A">
        <w:rPr>
          <w:sz w:val="22"/>
          <w:szCs w:val="22"/>
          <w:u w:val="single"/>
        </w:rPr>
        <w:t>Internal</w:t>
      </w:r>
      <w:r w:rsidR="00C64F9F" w:rsidRPr="00AA297A">
        <w:rPr>
          <w:sz w:val="22"/>
          <w:szCs w:val="22"/>
          <w:u w:val="single"/>
        </w:rPr>
        <w:t xml:space="preserve"> Review</w:t>
      </w:r>
      <w:r w:rsidRPr="00AA297A">
        <w:rPr>
          <w:sz w:val="22"/>
          <w:szCs w:val="22"/>
          <w:u w:val="single"/>
        </w:rPr>
        <w:t xml:space="preserve"> Process</w:t>
      </w:r>
      <w:r w:rsidR="00C64F9F">
        <w:rPr>
          <w:sz w:val="22"/>
          <w:szCs w:val="22"/>
        </w:rPr>
        <w:t xml:space="preserve"> – </w:t>
      </w:r>
      <w:r w:rsidR="000D12FC">
        <w:rPr>
          <w:sz w:val="22"/>
          <w:szCs w:val="22"/>
        </w:rPr>
        <w:t>document circulated prior to the meeting</w:t>
      </w:r>
      <w:r w:rsidR="00A973DA">
        <w:rPr>
          <w:sz w:val="22"/>
          <w:szCs w:val="22"/>
        </w:rPr>
        <w:t xml:space="preserve"> </w:t>
      </w:r>
      <w:r w:rsidR="00FA733F">
        <w:rPr>
          <w:sz w:val="22"/>
          <w:szCs w:val="22"/>
        </w:rPr>
        <w:t>showing</w:t>
      </w:r>
      <w:r w:rsidR="00A973DA">
        <w:rPr>
          <w:sz w:val="22"/>
          <w:szCs w:val="22"/>
        </w:rPr>
        <w:t xml:space="preserve"> questions raised by Cllr Heeley and the answers provided by the Clerk and RFO</w:t>
      </w:r>
      <w:r w:rsidR="000D12FC">
        <w:rPr>
          <w:sz w:val="22"/>
          <w:szCs w:val="22"/>
        </w:rPr>
        <w:t>.</w:t>
      </w:r>
      <w:r w:rsidR="00093E0D">
        <w:rPr>
          <w:sz w:val="22"/>
          <w:szCs w:val="22"/>
        </w:rPr>
        <w:t xml:space="preserve">  </w:t>
      </w:r>
      <w:r w:rsidR="000D12FC">
        <w:rPr>
          <w:sz w:val="22"/>
          <w:szCs w:val="22"/>
        </w:rPr>
        <w:t>The Clerk had received advice regarding a more comprehensive</w:t>
      </w:r>
      <w:r w:rsidR="00A973DA">
        <w:rPr>
          <w:sz w:val="22"/>
          <w:szCs w:val="22"/>
        </w:rPr>
        <w:t xml:space="preserve"> questionnaire which will be considered for the next financial year.</w:t>
      </w:r>
    </w:p>
    <w:p w:rsidR="00FC6BF2" w:rsidRDefault="00FC6BF2" w:rsidP="00640BC5">
      <w:pPr>
        <w:tabs>
          <w:tab w:val="left" w:pos="360"/>
          <w:tab w:val="left" w:pos="1440"/>
          <w:tab w:val="left" w:pos="1800"/>
        </w:tabs>
        <w:ind w:left="720" w:hanging="720"/>
        <w:rPr>
          <w:sz w:val="22"/>
          <w:szCs w:val="22"/>
        </w:rPr>
      </w:pPr>
    </w:p>
    <w:p w:rsidR="008E56BF" w:rsidRDefault="00A973DA" w:rsidP="008E56BF">
      <w:pPr>
        <w:rPr>
          <w:b/>
          <w:sz w:val="22"/>
          <w:szCs w:val="22"/>
        </w:rPr>
      </w:pPr>
      <w:r>
        <w:rPr>
          <w:b/>
          <w:sz w:val="22"/>
          <w:szCs w:val="22"/>
        </w:rPr>
        <w:t>12.143</w:t>
      </w:r>
      <w:r w:rsidR="008E56BF">
        <w:rPr>
          <w:b/>
          <w:sz w:val="22"/>
          <w:szCs w:val="22"/>
        </w:rPr>
        <w:t>. To receive items of Correspondence</w:t>
      </w:r>
    </w:p>
    <w:p w:rsidR="008E56BF" w:rsidRDefault="000C22A8" w:rsidP="00FC6BF2">
      <w:pPr>
        <w:tabs>
          <w:tab w:val="left" w:pos="360"/>
          <w:tab w:val="left" w:pos="1440"/>
          <w:tab w:val="left" w:pos="1800"/>
        </w:tabs>
        <w:rPr>
          <w:sz w:val="22"/>
          <w:szCs w:val="22"/>
        </w:rPr>
      </w:pPr>
      <w:r w:rsidRPr="005450E2">
        <w:rPr>
          <w:sz w:val="22"/>
          <w:szCs w:val="22"/>
        </w:rPr>
        <w:t xml:space="preserve">1. </w:t>
      </w:r>
      <w:r w:rsidR="006C1BE2">
        <w:rPr>
          <w:sz w:val="22"/>
          <w:szCs w:val="22"/>
        </w:rPr>
        <w:t>RSN E-bulletin forwarded to Cllr Jennings – 07.11.12</w:t>
      </w:r>
    </w:p>
    <w:p w:rsidR="006C1BE2" w:rsidRDefault="006C1BE2" w:rsidP="00FC6BF2">
      <w:pPr>
        <w:tabs>
          <w:tab w:val="left" w:pos="360"/>
          <w:tab w:val="left" w:pos="1440"/>
          <w:tab w:val="left" w:pos="1800"/>
        </w:tabs>
        <w:rPr>
          <w:sz w:val="22"/>
          <w:szCs w:val="22"/>
        </w:rPr>
      </w:pPr>
      <w:r>
        <w:rPr>
          <w:sz w:val="22"/>
          <w:szCs w:val="22"/>
        </w:rPr>
        <w:t xml:space="preserve">2. </w:t>
      </w:r>
      <w:r w:rsidR="00635DFB">
        <w:rPr>
          <w:sz w:val="22"/>
          <w:szCs w:val="22"/>
        </w:rPr>
        <w:t>CPRE E-bulletin forwarded to Cllr Jennings – 08.11.12</w:t>
      </w:r>
    </w:p>
    <w:p w:rsidR="00635DFB" w:rsidRDefault="00635DFB" w:rsidP="00FC6BF2">
      <w:pPr>
        <w:tabs>
          <w:tab w:val="left" w:pos="360"/>
          <w:tab w:val="left" w:pos="1440"/>
          <w:tab w:val="left" w:pos="1800"/>
        </w:tabs>
        <w:rPr>
          <w:sz w:val="22"/>
          <w:szCs w:val="22"/>
        </w:rPr>
      </w:pPr>
      <w:r>
        <w:rPr>
          <w:sz w:val="22"/>
          <w:szCs w:val="22"/>
        </w:rPr>
        <w:t xml:space="preserve">3. </w:t>
      </w:r>
      <w:r w:rsidR="004B71AB">
        <w:rPr>
          <w:sz w:val="22"/>
          <w:szCs w:val="22"/>
        </w:rPr>
        <w:t xml:space="preserve">PCSO </w:t>
      </w:r>
      <w:proofErr w:type="spellStart"/>
      <w:r w:rsidR="004B71AB">
        <w:rPr>
          <w:sz w:val="22"/>
          <w:szCs w:val="22"/>
        </w:rPr>
        <w:t>Bonniface</w:t>
      </w:r>
      <w:proofErr w:type="spellEnd"/>
      <w:r w:rsidR="004B71AB">
        <w:rPr>
          <w:sz w:val="22"/>
          <w:szCs w:val="22"/>
        </w:rPr>
        <w:t xml:space="preserve"> e-mail regarding Neighbourhood Panel meeting – circulated 12.11.12</w:t>
      </w:r>
    </w:p>
    <w:p w:rsidR="004B71AB" w:rsidRDefault="004B71AB" w:rsidP="00FC6BF2">
      <w:pPr>
        <w:tabs>
          <w:tab w:val="left" w:pos="360"/>
          <w:tab w:val="left" w:pos="1440"/>
          <w:tab w:val="left" w:pos="1800"/>
        </w:tabs>
        <w:rPr>
          <w:sz w:val="22"/>
          <w:szCs w:val="22"/>
        </w:rPr>
      </w:pPr>
      <w:r>
        <w:rPr>
          <w:sz w:val="22"/>
          <w:szCs w:val="22"/>
        </w:rPr>
        <w:t xml:space="preserve">4. </w:t>
      </w:r>
      <w:r w:rsidR="00DA61A8">
        <w:rPr>
          <w:sz w:val="22"/>
          <w:szCs w:val="22"/>
        </w:rPr>
        <w:t>RSN E-bulleting forwarded to Cllr Jennings – 12.11.12</w:t>
      </w:r>
    </w:p>
    <w:p w:rsidR="00DA61A8" w:rsidRDefault="00DA61A8" w:rsidP="00FC6BF2">
      <w:pPr>
        <w:tabs>
          <w:tab w:val="left" w:pos="360"/>
          <w:tab w:val="left" w:pos="1440"/>
          <w:tab w:val="left" w:pos="1800"/>
        </w:tabs>
        <w:rPr>
          <w:sz w:val="22"/>
          <w:szCs w:val="22"/>
        </w:rPr>
      </w:pPr>
      <w:r>
        <w:rPr>
          <w:sz w:val="22"/>
          <w:szCs w:val="22"/>
        </w:rPr>
        <w:t xml:space="preserve">5. </w:t>
      </w:r>
      <w:r w:rsidR="00F37E2F">
        <w:rPr>
          <w:sz w:val="22"/>
          <w:szCs w:val="22"/>
        </w:rPr>
        <w:t>HDC Member’s E-bulletin forwarded to Cllr Heeley – 12.11.12</w:t>
      </w:r>
    </w:p>
    <w:p w:rsidR="00F37E2F" w:rsidRDefault="00F37E2F" w:rsidP="00FC6BF2">
      <w:pPr>
        <w:tabs>
          <w:tab w:val="left" w:pos="360"/>
          <w:tab w:val="left" w:pos="1440"/>
          <w:tab w:val="left" w:pos="1800"/>
        </w:tabs>
        <w:rPr>
          <w:sz w:val="22"/>
          <w:szCs w:val="22"/>
        </w:rPr>
      </w:pPr>
      <w:r>
        <w:rPr>
          <w:sz w:val="22"/>
          <w:szCs w:val="22"/>
        </w:rPr>
        <w:t xml:space="preserve">6. </w:t>
      </w:r>
      <w:r w:rsidR="00F5616D">
        <w:rPr>
          <w:sz w:val="22"/>
          <w:szCs w:val="22"/>
        </w:rPr>
        <w:t xml:space="preserve">HDC </w:t>
      </w:r>
      <w:proofErr w:type="spellStart"/>
      <w:r w:rsidR="00F5616D">
        <w:rPr>
          <w:sz w:val="22"/>
          <w:szCs w:val="22"/>
        </w:rPr>
        <w:t>Storrington</w:t>
      </w:r>
      <w:proofErr w:type="spellEnd"/>
      <w:r w:rsidR="00F5616D">
        <w:rPr>
          <w:sz w:val="22"/>
          <w:szCs w:val="22"/>
        </w:rPr>
        <w:t xml:space="preserve"> draft Air Quality Action Plan – circulated 14.1</w:t>
      </w:r>
      <w:r w:rsidR="00974B0B">
        <w:rPr>
          <w:sz w:val="22"/>
          <w:szCs w:val="22"/>
        </w:rPr>
        <w:t>1</w:t>
      </w:r>
      <w:r w:rsidR="00F5616D">
        <w:rPr>
          <w:sz w:val="22"/>
          <w:szCs w:val="22"/>
        </w:rPr>
        <w:t>.12</w:t>
      </w:r>
    </w:p>
    <w:p w:rsidR="00F5616D" w:rsidRDefault="00F5616D" w:rsidP="00FC6BF2">
      <w:pPr>
        <w:tabs>
          <w:tab w:val="left" w:pos="360"/>
          <w:tab w:val="left" w:pos="1440"/>
          <w:tab w:val="left" w:pos="1800"/>
        </w:tabs>
        <w:rPr>
          <w:sz w:val="22"/>
          <w:szCs w:val="22"/>
        </w:rPr>
      </w:pPr>
      <w:r>
        <w:rPr>
          <w:sz w:val="22"/>
          <w:szCs w:val="22"/>
        </w:rPr>
        <w:t xml:space="preserve">7. </w:t>
      </w:r>
      <w:r w:rsidR="00974B0B">
        <w:rPr>
          <w:sz w:val="22"/>
          <w:szCs w:val="22"/>
        </w:rPr>
        <w:t xml:space="preserve">HDC invite to Community Engagement Event from Jill </w:t>
      </w:r>
      <w:proofErr w:type="spellStart"/>
      <w:r w:rsidR="00974B0B">
        <w:rPr>
          <w:sz w:val="22"/>
          <w:szCs w:val="22"/>
        </w:rPr>
        <w:t>Scarfield</w:t>
      </w:r>
      <w:proofErr w:type="spellEnd"/>
      <w:r w:rsidR="00974B0B">
        <w:rPr>
          <w:sz w:val="22"/>
          <w:szCs w:val="22"/>
        </w:rPr>
        <w:t xml:space="preserve"> – circulated 143.11.12</w:t>
      </w:r>
    </w:p>
    <w:p w:rsidR="00974B0B" w:rsidRDefault="00974B0B" w:rsidP="00FC6BF2">
      <w:pPr>
        <w:tabs>
          <w:tab w:val="left" w:pos="360"/>
          <w:tab w:val="left" w:pos="1440"/>
          <w:tab w:val="left" w:pos="1800"/>
        </w:tabs>
        <w:rPr>
          <w:sz w:val="22"/>
          <w:szCs w:val="22"/>
        </w:rPr>
      </w:pPr>
      <w:r>
        <w:rPr>
          <w:sz w:val="22"/>
          <w:szCs w:val="22"/>
        </w:rPr>
        <w:t xml:space="preserve">8. </w:t>
      </w:r>
      <w:r w:rsidR="006E3E45">
        <w:rPr>
          <w:sz w:val="22"/>
          <w:szCs w:val="22"/>
        </w:rPr>
        <w:t>RSN E-bulletin forwarded to Cllr Jennings – 19.11.12</w:t>
      </w:r>
    </w:p>
    <w:p w:rsidR="006E3E45" w:rsidRDefault="006E3E45" w:rsidP="00FC6BF2">
      <w:pPr>
        <w:tabs>
          <w:tab w:val="left" w:pos="360"/>
          <w:tab w:val="left" w:pos="1440"/>
          <w:tab w:val="left" w:pos="1800"/>
        </w:tabs>
        <w:rPr>
          <w:sz w:val="22"/>
          <w:szCs w:val="22"/>
        </w:rPr>
      </w:pPr>
      <w:r>
        <w:rPr>
          <w:sz w:val="22"/>
          <w:szCs w:val="22"/>
        </w:rPr>
        <w:t xml:space="preserve">9. </w:t>
      </w:r>
      <w:r w:rsidR="00FA0F4A">
        <w:rPr>
          <w:sz w:val="22"/>
          <w:szCs w:val="22"/>
        </w:rPr>
        <w:t>HDC Member’s E-bulletin – circulated 21.11.12</w:t>
      </w:r>
    </w:p>
    <w:p w:rsidR="00FA0F4A" w:rsidRDefault="00FA0F4A" w:rsidP="00FC6BF2">
      <w:pPr>
        <w:tabs>
          <w:tab w:val="left" w:pos="360"/>
          <w:tab w:val="left" w:pos="1440"/>
          <w:tab w:val="left" w:pos="1800"/>
        </w:tabs>
        <w:rPr>
          <w:sz w:val="22"/>
          <w:szCs w:val="22"/>
        </w:rPr>
      </w:pPr>
      <w:r>
        <w:rPr>
          <w:sz w:val="22"/>
          <w:szCs w:val="22"/>
        </w:rPr>
        <w:lastRenderedPageBreak/>
        <w:t xml:space="preserve">10. </w:t>
      </w:r>
      <w:r w:rsidR="004625CC">
        <w:rPr>
          <w:sz w:val="22"/>
          <w:szCs w:val="22"/>
        </w:rPr>
        <w:t>HDC Housing Strategy and policies – circulated 22.11.12</w:t>
      </w:r>
    </w:p>
    <w:p w:rsidR="004625CC" w:rsidRDefault="004625CC" w:rsidP="00FC6BF2">
      <w:pPr>
        <w:tabs>
          <w:tab w:val="left" w:pos="360"/>
          <w:tab w:val="left" w:pos="1440"/>
          <w:tab w:val="left" w:pos="1800"/>
        </w:tabs>
        <w:rPr>
          <w:sz w:val="22"/>
          <w:szCs w:val="22"/>
        </w:rPr>
      </w:pPr>
      <w:r>
        <w:rPr>
          <w:sz w:val="22"/>
          <w:szCs w:val="22"/>
        </w:rPr>
        <w:t xml:space="preserve">11. </w:t>
      </w:r>
      <w:r w:rsidR="00036F6E">
        <w:rPr>
          <w:sz w:val="22"/>
          <w:szCs w:val="22"/>
        </w:rPr>
        <w:t>Police and Crime Commissioners introduction newsletter – circulated 26.11.12</w:t>
      </w:r>
    </w:p>
    <w:p w:rsidR="00036F6E" w:rsidRDefault="00036F6E" w:rsidP="00FC6BF2">
      <w:pPr>
        <w:tabs>
          <w:tab w:val="left" w:pos="360"/>
          <w:tab w:val="left" w:pos="1440"/>
          <w:tab w:val="left" w:pos="1800"/>
        </w:tabs>
        <w:rPr>
          <w:sz w:val="22"/>
          <w:szCs w:val="22"/>
        </w:rPr>
      </w:pPr>
      <w:r>
        <w:rPr>
          <w:sz w:val="22"/>
          <w:szCs w:val="22"/>
        </w:rPr>
        <w:t>12. RSN E-bulleting forwarded to Cllr Jennings – 26.11.12</w:t>
      </w:r>
    </w:p>
    <w:p w:rsidR="00036F6E" w:rsidRDefault="00036F6E" w:rsidP="00FC6BF2">
      <w:pPr>
        <w:tabs>
          <w:tab w:val="left" w:pos="360"/>
          <w:tab w:val="left" w:pos="1440"/>
          <w:tab w:val="left" w:pos="1800"/>
        </w:tabs>
        <w:rPr>
          <w:sz w:val="22"/>
          <w:szCs w:val="22"/>
        </w:rPr>
      </w:pPr>
      <w:r>
        <w:rPr>
          <w:sz w:val="22"/>
          <w:szCs w:val="22"/>
        </w:rPr>
        <w:t xml:space="preserve">13. </w:t>
      </w:r>
      <w:r w:rsidR="00C42466">
        <w:rPr>
          <w:sz w:val="22"/>
          <w:szCs w:val="22"/>
        </w:rPr>
        <w:t xml:space="preserve">Lower </w:t>
      </w:r>
      <w:proofErr w:type="spellStart"/>
      <w:r w:rsidR="00C42466">
        <w:rPr>
          <w:sz w:val="22"/>
          <w:szCs w:val="22"/>
        </w:rPr>
        <w:t>Tiday</w:t>
      </w:r>
      <w:proofErr w:type="spellEnd"/>
      <w:r w:rsidR="00C42466">
        <w:rPr>
          <w:sz w:val="22"/>
          <w:szCs w:val="22"/>
        </w:rPr>
        <w:t xml:space="preserve"> River </w:t>
      </w:r>
      <w:proofErr w:type="spellStart"/>
      <w:r w:rsidR="00C42466">
        <w:rPr>
          <w:sz w:val="22"/>
          <w:szCs w:val="22"/>
        </w:rPr>
        <w:t>Arun</w:t>
      </w:r>
      <w:proofErr w:type="spellEnd"/>
      <w:r w:rsidR="00C42466">
        <w:rPr>
          <w:sz w:val="22"/>
          <w:szCs w:val="22"/>
        </w:rPr>
        <w:t xml:space="preserve"> Strategy consultation e-mail circulated 26.11.12</w:t>
      </w:r>
    </w:p>
    <w:p w:rsidR="00C42466" w:rsidRDefault="00C42466" w:rsidP="00FC6BF2">
      <w:pPr>
        <w:tabs>
          <w:tab w:val="left" w:pos="360"/>
          <w:tab w:val="left" w:pos="1440"/>
          <w:tab w:val="left" w:pos="1800"/>
        </w:tabs>
        <w:rPr>
          <w:sz w:val="22"/>
          <w:szCs w:val="22"/>
        </w:rPr>
      </w:pPr>
      <w:r>
        <w:rPr>
          <w:sz w:val="22"/>
          <w:szCs w:val="22"/>
        </w:rPr>
        <w:t xml:space="preserve">14. </w:t>
      </w:r>
      <w:r w:rsidR="0040790D">
        <w:rPr>
          <w:sz w:val="22"/>
          <w:szCs w:val="22"/>
        </w:rPr>
        <w:t xml:space="preserve">HDC E-bulletin forwarded to Cllr </w:t>
      </w:r>
      <w:proofErr w:type="gramStart"/>
      <w:r w:rsidR="0040790D">
        <w:rPr>
          <w:sz w:val="22"/>
          <w:szCs w:val="22"/>
        </w:rPr>
        <w:t>Heeley  -</w:t>
      </w:r>
      <w:proofErr w:type="gramEnd"/>
      <w:r w:rsidR="0040790D">
        <w:rPr>
          <w:sz w:val="22"/>
          <w:szCs w:val="22"/>
        </w:rPr>
        <w:t xml:space="preserve"> 27.11.12</w:t>
      </w:r>
      <w:r w:rsidR="007778F8">
        <w:rPr>
          <w:sz w:val="22"/>
          <w:szCs w:val="22"/>
        </w:rPr>
        <w:t xml:space="preserve"> </w:t>
      </w:r>
      <w:r w:rsidR="00FA733F">
        <w:rPr>
          <w:sz w:val="22"/>
          <w:szCs w:val="22"/>
        </w:rPr>
        <w:t xml:space="preserve">who </w:t>
      </w:r>
      <w:r w:rsidR="007778F8">
        <w:rPr>
          <w:sz w:val="22"/>
          <w:szCs w:val="22"/>
        </w:rPr>
        <w:t>ha</w:t>
      </w:r>
      <w:r w:rsidR="00FA733F">
        <w:rPr>
          <w:sz w:val="22"/>
          <w:szCs w:val="22"/>
        </w:rPr>
        <w:t>d</w:t>
      </w:r>
      <w:r w:rsidR="007778F8">
        <w:rPr>
          <w:sz w:val="22"/>
          <w:szCs w:val="22"/>
        </w:rPr>
        <w:t xml:space="preserve"> noted and circulated to Councillors points on Localism</w:t>
      </w:r>
      <w:r w:rsidR="00FA733F">
        <w:rPr>
          <w:sz w:val="22"/>
          <w:szCs w:val="22"/>
        </w:rPr>
        <w:t xml:space="preserve"> </w:t>
      </w:r>
      <w:r w:rsidR="007778F8">
        <w:rPr>
          <w:sz w:val="22"/>
          <w:szCs w:val="22"/>
        </w:rPr>
        <w:t>/</w:t>
      </w:r>
      <w:r w:rsidR="00FA733F">
        <w:rPr>
          <w:sz w:val="22"/>
          <w:szCs w:val="22"/>
        </w:rPr>
        <w:t xml:space="preserve"> </w:t>
      </w:r>
      <w:r w:rsidR="007778F8">
        <w:rPr>
          <w:sz w:val="22"/>
          <w:szCs w:val="22"/>
        </w:rPr>
        <w:t>planning and budget proposals</w:t>
      </w:r>
      <w:r w:rsidR="00FA733F">
        <w:rPr>
          <w:sz w:val="22"/>
          <w:szCs w:val="22"/>
        </w:rPr>
        <w:t xml:space="preserve"> </w:t>
      </w:r>
      <w:r w:rsidR="007778F8">
        <w:rPr>
          <w:sz w:val="22"/>
          <w:szCs w:val="22"/>
        </w:rPr>
        <w:t>/</w:t>
      </w:r>
      <w:r w:rsidR="00FA733F">
        <w:rPr>
          <w:sz w:val="22"/>
          <w:szCs w:val="22"/>
        </w:rPr>
        <w:t xml:space="preserve"> </w:t>
      </w:r>
      <w:r w:rsidR="007778F8">
        <w:rPr>
          <w:sz w:val="22"/>
          <w:szCs w:val="22"/>
        </w:rPr>
        <w:t>green waste.</w:t>
      </w:r>
      <w:r w:rsidR="002D575F">
        <w:rPr>
          <w:sz w:val="22"/>
          <w:szCs w:val="22"/>
        </w:rPr>
        <w:t xml:space="preserve">  </w:t>
      </w:r>
    </w:p>
    <w:p w:rsidR="0040790D" w:rsidRDefault="0040790D" w:rsidP="00FC6BF2">
      <w:pPr>
        <w:tabs>
          <w:tab w:val="left" w:pos="360"/>
          <w:tab w:val="left" w:pos="1440"/>
          <w:tab w:val="left" w:pos="1800"/>
        </w:tabs>
        <w:rPr>
          <w:sz w:val="22"/>
          <w:szCs w:val="22"/>
        </w:rPr>
      </w:pPr>
      <w:r>
        <w:rPr>
          <w:sz w:val="22"/>
          <w:szCs w:val="22"/>
        </w:rPr>
        <w:t xml:space="preserve">15. </w:t>
      </w:r>
      <w:r w:rsidR="00775DA1">
        <w:rPr>
          <w:sz w:val="22"/>
          <w:szCs w:val="22"/>
        </w:rPr>
        <w:t>RSN Bulletin circulated to Cllr Jennings – 27.11.12</w:t>
      </w:r>
    </w:p>
    <w:p w:rsidR="00FC6BF2" w:rsidRDefault="00FC6BF2" w:rsidP="00FC6BF2">
      <w:pPr>
        <w:tabs>
          <w:tab w:val="left" w:pos="360"/>
          <w:tab w:val="left" w:pos="1440"/>
          <w:tab w:val="left" w:pos="1800"/>
        </w:tabs>
        <w:rPr>
          <w:bCs/>
          <w:sz w:val="22"/>
          <w:szCs w:val="22"/>
        </w:rPr>
      </w:pPr>
    </w:p>
    <w:p w:rsidR="008E56BF" w:rsidRDefault="00A973DA" w:rsidP="008E56BF">
      <w:pPr>
        <w:rPr>
          <w:b/>
          <w:sz w:val="22"/>
          <w:szCs w:val="22"/>
        </w:rPr>
      </w:pPr>
      <w:r>
        <w:rPr>
          <w:b/>
          <w:bCs/>
          <w:sz w:val="22"/>
          <w:szCs w:val="22"/>
        </w:rPr>
        <w:t>12.144</w:t>
      </w:r>
      <w:r w:rsidR="008E56BF">
        <w:rPr>
          <w:b/>
          <w:bCs/>
          <w:sz w:val="22"/>
          <w:szCs w:val="22"/>
        </w:rPr>
        <w:t xml:space="preserve">. </w:t>
      </w:r>
      <w:r w:rsidR="008E56BF">
        <w:rPr>
          <w:b/>
          <w:sz w:val="22"/>
          <w:szCs w:val="22"/>
        </w:rPr>
        <w:t>To consider and report local issues, including Maintenance</w:t>
      </w:r>
    </w:p>
    <w:p w:rsidR="00A973DA" w:rsidRDefault="00D86E6F" w:rsidP="00640EC2">
      <w:pPr>
        <w:pStyle w:val="NormalWeb"/>
        <w:spacing w:before="0" w:beforeAutospacing="0" w:after="0" w:afterAutospacing="0"/>
        <w:rPr>
          <w:sz w:val="22"/>
          <w:szCs w:val="22"/>
        </w:rPr>
      </w:pPr>
      <w:r>
        <w:rPr>
          <w:sz w:val="22"/>
          <w:szCs w:val="22"/>
        </w:rPr>
        <w:t xml:space="preserve">Website progress </w:t>
      </w:r>
      <w:r w:rsidR="002D575F">
        <w:rPr>
          <w:sz w:val="22"/>
          <w:szCs w:val="22"/>
        </w:rPr>
        <w:t xml:space="preserve">update </w:t>
      </w:r>
      <w:r w:rsidR="00A973DA">
        <w:rPr>
          <w:sz w:val="22"/>
          <w:szCs w:val="22"/>
        </w:rPr>
        <w:t>–</w:t>
      </w:r>
      <w:r w:rsidR="002D575F">
        <w:rPr>
          <w:sz w:val="22"/>
          <w:szCs w:val="22"/>
        </w:rPr>
        <w:t xml:space="preserve"> </w:t>
      </w:r>
      <w:r w:rsidR="00A973DA">
        <w:rPr>
          <w:sz w:val="22"/>
          <w:szCs w:val="22"/>
        </w:rPr>
        <w:t>The Clerk advised that the website is almost ready and asked Cllr Milner-</w:t>
      </w:r>
      <w:proofErr w:type="spellStart"/>
      <w:r w:rsidR="00A973DA">
        <w:rPr>
          <w:sz w:val="22"/>
          <w:szCs w:val="22"/>
        </w:rPr>
        <w:t>Gulland</w:t>
      </w:r>
      <w:proofErr w:type="spellEnd"/>
      <w:r w:rsidR="00A973DA">
        <w:rPr>
          <w:sz w:val="22"/>
          <w:szCs w:val="22"/>
        </w:rPr>
        <w:t xml:space="preserve"> to provide a brief history of Washington and the Chairman to provide an introduction.  The Clerk will send Councillors a link to the draft site shortly.</w:t>
      </w:r>
      <w:r w:rsidR="00C42466">
        <w:rPr>
          <w:sz w:val="22"/>
          <w:szCs w:val="22"/>
        </w:rPr>
        <w:br/>
      </w:r>
      <w:r w:rsidR="0065450F">
        <w:rPr>
          <w:sz w:val="22"/>
          <w:szCs w:val="22"/>
        </w:rPr>
        <w:t xml:space="preserve">Clerk has reported ‘Washington’ sign in the </w:t>
      </w:r>
      <w:proofErr w:type="spellStart"/>
      <w:r w:rsidR="0065450F">
        <w:rPr>
          <w:sz w:val="22"/>
          <w:szCs w:val="22"/>
        </w:rPr>
        <w:t>Bostal</w:t>
      </w:r>
      <w:proofErr w:type="spellEnd"/>
      <w:r w:rsidR="0065450F">
        <w:rPr>
          <w:sz w:val="22"/>
          <w:szCs w:val="22"/>
        </w:rPr>
        <w:t xml:space="preserve"> has rusty poles and is dangerous.</w:t>
      </w:r>
      <w:r w:rsidR="002D575F">
        <w:rPr>
          <w:sz w:val="22"/>
          <w:szCs w:val="22"/>
        </w:rPr>
        <w:t xml:space="preserve">  </w:t>
      </w:r>
      <w:r w:rsidR="007D7528">
        <w:rPr>
          <w:sz w:val="22"/>
          <w:szCs w:val="22"/>
        </w:rPr>
        <w:t>The Chairman asked if the Washington sign on the western boundary could be placed on the boundary at Hampers Lane, currently it is situated on the old boundary, prior to boundary changes.  The Clerk will contact Highways.</w:t>
      </w:r>
    </w:p>
    <w:p w:rsidR="002D575F" w:rsidRDefault="00A973DA" w:rsidP="00640EC2">
      <w:pPr>
        <w:pStyle w:val="NormalWeb"/>
        <w:spacing w:before="0" w:beforeAutospacing="0" w:after="0" w:afterAutospacing="0"/>
        <w:rPr>
          <w:sz w:val="22"/>
          <w:szCs w:val="22"/>
        </w:rPr>
      </w:pPr>
      <w:r>
        <w:rPr>
          <w:sz w:val="22"/>
          <w:szCs w:val="22"/>
        </w:rPr>
        <w:t>Cllr Milner-</w:t>
      </w:r>
      <w:proofErr w:type="spellStart"/>
      <w:r>
        <w:rPr>
          <w:sz w:val="22"/>
          <w:szCs w:val="22"/>
        </w:rPr>
        <w:t>Gulland</w:t>
      </w:r>
      <w:proofErr w:type="spellEnd"/>
      <w:r>
        <w:rPr>
          <w:sz w:val="22"/>
          <w:szCs w:val="22"/>
        </w:rPr>
        <w:t xml:space="preserve"> </w:t>
      </w:r>
      <w:r w:rsidR="002D575F">
        <w:rPr>
          <w:sz w:val="22"/>
          <w:szCs w:val="22"/>
        </w:rPr>
        <w:t>–</w:t>
      </w:r>
      <w:r>
        <w:rPr>
          <w:sz w:val="22"/>
          <w:szCs w:val="22"/>
        </w:rPr>
        <w:t xml:space="preserve"> </w:t>
      </w:r>
      <w:r w:rsidR="002D575F">
        <w:rPr>
          <w:sz w:val="22"/>
          <w:szCs w:val="22"/>
        </w:rPr>
        <w:t xml:space="preserve">two bollards missing </w:t>
      </w:r>
      <w:r>
        <w:rPr>
          <w:sz w:val="22"/>
          <w:szCs w:val="22"/>
        </w:rPr>
        <w:t xml:space="preserve">near </w:t>
      </w:r>
      <w:r w:rsidR="00315A48">
        <w:rPr>
          <w:sz w:val="22"/>
          <w:szCs w:val="22"/>
        </w:rPr>
        <w:t xml:space="preserve">track </w:t>
      </w:r>
      <w:r>
        <w:rPr>
          <w:sz w:val="22"/>
          <w:szCs w:val="22"/>
        </w:rPr>
        <w:t xml:space="preserve">to Tilley’s Cottage </w:t>
      </w:r>
      <w:r w:rsidR="002D575F">
        <w:rPr>
          <w:sz w:val="22"/>
          <w:szCs w:val="22"/>
        </w:rPr>
        <w:t>with resulting holes</w:t>
      </w:r>
      <w:r>
        <w:rPr>
          <w:sz w:val="22"/>
          <w:szCs w:val="22"/>
        </w:rPr>
        <w:t xml:space="preserve"> -</w:t>
      </w:r>
      <w:r w:rsidR="002D575F">
        <w:rPr>
          <w:sz w:val="22"/>
          <w:szCs w:val="22"/>
        </w:rPr>
        <w:t xml:space="preserve"> Clerk will contact Highways.</w:t>
      </w:r>
    </w:p>
    <w:p w:rsidR="00A973DA" w:rsidRDefault="00A973DA" w:rsidP="00640EC2">
      <w:pPr>
        <w:pStyle w:val="NormalWeb"/>
        <w:spacing w:before="0" w:beforeAutospacing="0" w:after="0" w:afterAutospacing="0"/>
        <w:rPr>
          <w:sz w:val="22"/>
          <w:szCs w:val="22"/>
        </w:rPr>
      </w:pPr>
      <w:r>
        <w:rPr>
          <w:sz w:val="22"/>
          <w:szCs w:val="22"/>
        </w:rPr>
        <w:t xml:space="preserve">Cllr </w:t>
      </w:r>
      <w:proofErr w:type="spellStart"/>
      <w:r>
        <w:rPr>
          <w:sz w:val="22"/>
          <w:szCs w:val="22"/>
        </w:rPr>
        <w:t>Doré</w:t>
      </w:r>
      <w:proofErr w:type="spellEnd"/>
      <w:r>
        <w:rPr>
          <w:sz w:val="22"/>
          <w:szCs w:val="22"/>
        </w:rPr>
        <w:t xml:space="preserve"> </w:t>
      </w:r>
      <w:r w:rsidR="002D575F">
        <w:rPr>
          <w:sz w:val="22"/>
          <w:szCs w:val="22"/>
        </w:rPr>
        <w:t>– potholes in School Lane</w:t>
      </w:r>
      <w:r>
        <w:rPr>
          <w:sz w:val="22"/>
          <w:szCs w:val="22"/>
        </w:rPr>
        <w:t xml:space="preserve"> – Clerk will report again.  Dog fouling in The Holt – Clerk will report again.</w:t>
      </w:r>
    </w:p>
    <w:p w:rsidR="00FC6BF2" w:rsidRDefault="00A973DA" w:rsidP="00640EC2">
      <w:pPr>
        <w:pStyle w:val="NormalWeb"/>
        <w:spacing w:before="0" w:beforeAutospacing="0" w:after="0" w:afterAutospacing="0"/>
        <w:rPr>
          <w:sz w:val="22"/>
          <w:szCs w:val="22"/>
        </w:rPr>
      </w:pPr>
      <w:r>
        <w:rPr>
          <w:sz w:val="22"/>
          <w:szCs w:val="22"/>
        </w:rPr>
        <w:t xml:space="preserve">Cllr </w:t>
      </w:r>
      <w:proofErr w:type="spellStart"/>
      <w:r>
        <w:rPr>
          <w:sz w:val="22"/>
          <w:szCs w:val="22"/>
        </w:rPr>
        <w:t>Horwood</w:t>
      </w:r>
      <w:proofErr w:type="spellEnd"/>
      <w:r>
        <w:rPr>
          <w:sz w:val="22"/>
          <w:szCs w:val="22"/>
        </w:rPr>
        <w:t xml:space="preserve"> – replacement of p</w:t>
      </w:r>
      <w:r w:rsidR="002D575F">
        <w:rPr>
          <w:sz w:val="22"/>
          <w:szCs w:val="22"/>
        </w:rPr>
        <w:t>ointing around pavements</w:t>
      </w:r>
      <w:r>
        <w:rPr>
          <w:sz w:val="22"/>
          <w:szCs w:val="22"/>
        </w:rPr>
        <w:t xml:space="preserve"> slabs by the VH -</w:t>
      </w:r>
      <w:r w:rsidR="002D575F">
        <w:rPr>
          <w:sz w:val="22"/>
          <w:szCs w:val="22"/>
        </w:rPr>
        <w:t xml:space="preserve"> Clerk will obtain quote to replace pointing.  </w:t>
      </w:r>
      <w:r w:rsidR="002D575F">
        <w:rPr>
          <w:sz w:val="22"/>
          <w:szCs w:val="22"/>
        </w:rPr>
        <w:br/>
      </w:r>
    </w:p>
    <w:p w:rsidR="008E56BF" w:rsidRDefault="00A973DA" w:rsidP="008E56BF">
      <w:pPr>
        <w:rPr>
          <w:b/>
          <w:sz w:val="22"/>
          <w:szCs w:val="22"/>
        </w:rPr>
      </w:pPr>
      <w:r>
        <w:rPr>
          <w:b/>
          <w:sz w:val="22"/>
          <w:szCs w:val="22"/>
        </w:rPr>
        <w:t>12.145</w:t>
      </w:r>
      <w:r w:rsidR="008E56BF">
        <w:rPr>
          <w:b/>
          <w:sz w:val="22"/>
          <w:szCs w:val="22"/>
        </w:rPr>
        <w:t>. To receive reports and recommendations from Committees</w:t>
      </w:r>
    </w:p>
    <w:p w:rsidR="00D82F28" w:rsidRDefault="001D58FC" w:rsidP="00874942">
      <w:pPr>
        <w:tabs>
          <w:tab w:val="left" w:pos="360"/>
          <w:tab w:val="left" w:pos="1440"/>
          <w:tab w:val="left" w:pos="1800"/>
        </w:tabs>
        <w:rPr>
          <w:sz w:val="22"/>
          <w:szCs w:val="22"/>
        </w:rPr>
      </w:pPr>
      <w:r w:rsidRPr="005450E2">
        <w:rPr>
          <w:sz w:val="22"/>
          <w:szCs w:val="22"/>
        </w:rPr>
        <w:t>T</w:t>
      </w:r>
      <w:r w:rsidR="001D676F" w:rsidRPr="005450E2">
        <w:rPr>
          <w:sz w:val="22"/>
          <w:szCs w:val="22"/>
        </w:rPr>
        <w:t>o receive any reports from Committees</w:t>
      </w:r>
      <w:r w:rsidR="003E5017" w:rsidRPr="005450E2">
        <w:rPr>
          <w:sz w:val="22"/>
          <w:szCs w:val="22"/>
        </w:rPr>
        <w:t xml:space="preserve"> </w:t>
      </w:r>
      <w:r w:rsidR="00B36971">
        <w:rPr>
          <w:sz w:val="22"/>
          <w:szCs w:val="22"/>
        </w:rPr>
        <w:t xml:space="preserve">meetings held on </w:t>
      </w:r>
      <w:r w:rsidR="00D86E6F">
        <w:rPr>
          <w:sz w:val="22"/>
          <w:szCs w:val="22"/>
        </w:rPr>
        <w:t>19</w:t>
      </w:r>
      <w:r w:rsidR="00D86E6F" w:rsidRPr="00D86E6F">
        <w:rPr>
          <w:sz w:val="22"/>
          <w:szCs w:val="22"/>
          <w:vertAlign w:val="superscript"/>
        </w:rPr>
        <w:t>th</w:t>
      </w:r>
      <w:r w:rsidR="00D86E6F">
        <w:rPr>
          <w:sz w:val="22"/>
          <w:szCs w:val="22"/>
        </w:rPr>
        <w:t xml:space="preserve"> November 2012.</w:t>
      </w:r>
    </w:p>
    <w:p w:rsidR="00D84279" w:rsidRDefault="00D84279" w:rsidP="00874942">
      <w:pPr>
        <w:tabs>
          <w:tab w:val="left" w:pos="360"/>
          <w:tab w:val="left" w:pos="1440"/>
          <w:tab w:val="left" w:pos="1800"/>
        </w:tabs>
        <w:rPr>
          <w:sz w:val="22"/>
          <w:szCs w:val="22"/>
          <w:u w:val="single"/>
        </w:rPr>
      </w:pPr>
      <w:r>
        <w:rPr>
          <w:sz w:val="22"/>
          <w:szCs w:val="22"/>
        </w:rPr>
        <w:br/>
      </w:r>
      <w:r w:rsidR="003E525A">
        <w:rPr>
          <w:sz w:val="22"/>
          <w:szCs w:val="22"/>
          <w:u w:val="single"/>
        </w:rPr>
        <w:t xml:space="preserve">12.145.1. </w:t>
      </w:r>
      <w:r>
        <w:rPr>
          <w:sz w:val="22"/>
          <w:szCs w:val="22"/>
          <w:u w:val="single"/>
        </w:rPr>
        <w:t>Open Spaces, Recreation and Allotments</w:t>
      </w:r>
    </w:p>
    <w:p w:rsidR="00FA275D" w:rsidRDefault="00FA275D" w:rsidP="00874942">
      <w:pPr>
        <w:tabs>
          <w:tab w:val="left" w:pos="360"/>
          <w:tab w:val="left" w:pos="1440"/>
          <w:tab w:val="left" w:pos="1800"/>
        </w:tabs>
        <w:rPr>
          <w:sz w:val="22"/>
          <w:szCs w:val="22"/>
        </w:rPr>
      </w:pPr>
      <w:r>
        <w:rPr>
          <w:sz w:val="22"/>
          <w:szCs w:val="22"/>
        </w:rPr>
        <w:t xml:space="preserve">First Extension Graveyard – Clerk </w:t>
      </w:r>
      <w:r w:rsidR="00A973DA">
        <w:rPr>
          <w:sz w:val="22"/>
          <w:szCs w:val="22"/>
        </w:rPr>
        <w:t xml:space="preserve">is seeking </w:t>
      </w:r>
      <w:r>
        <w:rPr>
          <w:sz w:val="22"/>
          <w:szCs w:val="22"/>
        </w:rPr>
        <w:t>quotes for the removal of a dead tree.</w:t>
      </w:r>
    </w:p>
    <w:p w:rsidR="00FA275D" w:rsidRDefault="00FA275D" w:rsidP="00874942">
      <w:pPr>
        <w:tabs>
          <w:tab w:val="left" w:pos="360"/>
          <w:tab w:val="left" w:pos="1440"/>
          <w:tab w:val="left" w:pos="1800"/>
        </w:tabs>
        <w:rPr>
          <w:sz w:val="22"/>
          <w:szCs w:val="22"/>
        </w:rPr>
      </w:pPr>
      <w:r>
        <w:rPr>
          <w:sz w:val="22"/>
          <w:szCs w:val="22"/>
        </w:rPr>
        <w:t>Cricket Club payments have been resolved.</w:t>
      </w:r>
      <w:r w:rsidR="00D86E6F">
        <w:rPr>
          <w:sz w:val="22"/>
          <w:szCs w:val="22"/>
        </w:rPr>
        <w:t xml:space="preserve">  </w:t>
      </w:r>
      <w:r w:rsidR="00A973DA">
        <w:rPr>
          <w:sz w:val="22"/>
          <w:szCs w:val="22"/>
        </w:rPr>
        <w:t xml:space="preserve">A letter will be sent to the </w:t>
      </w:r>
      <w:r w:rsidR="00D87682">
        <w:rPr>
          <w:sz w:val="22"/>
          <w:szCs w:val="22"/>
        </w:rPr>
        <w:t>Cricket Club</w:t>
      </w:r>
      <w:r w:rsidR="00A973DA">
        <w:rPr>
          <w:sz w:val="22"/>
          <w:szCs w:val="22"/>
        </w:rPr>
        <w:t xml:space="preserve"> confirming the arrangement.</w:t>
      </w:r>
      <w:r w:rsidR="00D87682">
        <w:rPr>
          <w:sz w:val="22"/>
          <w:szCs w:val="22"/>
        </w:rPr>
        <w:t xml:space="preserve">  </w:t>
      </w:r>
    </w:p>
    <w:p w:rsidR="00FA275D" w:rsidRDefault="00FA275D" w:rsidP="00874942">
      <w:pPr>
        <w:tabs>
          <w:tab w:val="left" w:pos="360"/>
          <w:tab w:val="left" w:pos="1440"/>
          <w:tab w:val="left" w:pos="1800"/>
        </w:tabs>
        <w:rPr>
          <w:sz w:val="22"/>
          <w:szCs w:val="22"/>
        </w:rPr>
      </w:pPr>
      <w:r>
        <w:rPr>
          <w:sz w:val="22"/>
          <w:szCs w:val="22"/>
        </w:rPr>
        <w:t>Following Tree Condition Survey by Neil North, the Clerk has requested quotes for recommended works.</w:t>
      </w:r>
    </w:p>
    <w:p w:rsidR="00FA275D" w:rsidRDefault="00FA275D" w:rsidP="00874942">
      <w:pPr>
        <w:tabs>
          <w:tab w:val="left" w:pos="360"/>
          <w:tab w:val="left" w:pos="1440"/>
          <w:tab w:val="left" w:pos="1800"/>
        </w:tabs>
        <w:rPr>
          <w:sz w:val="22"/>
          <w:szCs w:val="22"/>
        </w:rPr>
      </w:pPr>
      <w:r>
        <w:rPr>
          <w:sz w:val="22"/>
          <w:szCs w:val="22"/>
        </w:rPr>
        <w:t>Committee members continue to consider options for replacement of existing Children’s Play equipment.</w:t>
      </w:r>
    </w:p>
    <w:p w:rsidR="00C5179B" w:rsidRPr="002E42AF" w:rsidRDefault="00FA275D" w:rsidP="00874942">
      <w:pPr>
        <w:tabs>
          <w:tab w:val="left" w:pos="360"/>
          <w:tab w:val="left" w:pos="1440"/>
          <w:tab w:val="left" w:pos="1800"/>
        </w:tabs>
        <w:rPr>
          <w:sz w:val="22"/>
          <w:szCs w:val="22"/>
        </w:rPr>
      </w:pPr>
      <w:r>
        <w:rPr>
          <w:sz w:val="22"/>
          <w:szCs w:val="22"/>
        </w:rPr>
        <w:t xml:space="preserve">Jubilee tree – </w:t>
      </w:r>
      <w:r w:rsidR="001253D9">
        <w:rPr>
          <w:sz w:val="22"/>
          <w:szCs w:val="22"/>
        </w:rPr>
        <w:t>quotes being sought for a flowering cherry, oak or holly</w:t>
      </w:r>
      <w:r w:rsidR="00D87682">
        <w:rPr>
          <w:sz w:val="22"/>
          <w:szCs w:val="22"/>
        </w:rPr>
        <w:t xml:space="preserve">.  </w:t>
      </w:r>
      <w:r w:rsidR="002D575F">
        <w:rPr>
          <w:sz w:val="22"/>
          <w:szCs w:val="22"/>
        </w:rPr>
        <w:br/>
      </w:r>
      <w:proofErr w:type="spellStart"/>
      <w:r w:rsidR="002D575F">
        <w:rPr>
          <w:sz w:val="22"/>
          <w:szCs w:val="22"/>
        </w:rPr>
        <w:t>Childrens</w:t>
      </w:r>
      <w:proofErr w:type="spellEnd"/>
      <w:r w:rsidR="002D575F">
        <w:rPr>
          <w:sz w:val="22"/>
          <w:szCs w:val="22"/>
        </w:rPr>
        <w:t xml:space="preserve"> play area – </w:t>
      </w:r>
      <w:r w:rsidR="001253D9">
        <w:rPr>
          <w:sz w:val="22"/>
          <w:szCs w:val="22"/>
        </w:rPr>
        <w:t>members are looking at ways to reduce algae on the tarmac.</w:t>
      </w:r>
      <w:r w:rsidR="006F5800">
        <w:rPr>
          <w:sz w:val="22"/>
          <w:szCs w:val="22"/>
        </w:rPr>
        <w:br/>
      </w:r>
    </w:p>
    <w:p w:rsidR="00727705" w:rsidRDefault="003E525A" w:rsidP="001D676F">
      <w:pPr>
        <w:ind w:left="720" w:hanging="720"/>
        <w:rPr>
          <w:sz w:val="22"/>
          <w:szCs w:val="22"/>
          <w:u w:val="single"/>
        </w:rPr>
      </w:pPr>
      <w:r>
        <w:rPr>
          <w:sz w:val="22"/>
          <w:szCs w:val="22"/>
          <w:u w:val="single"/>
        </w:rPr>
        <w:t xml:space="preserve">12.145.2. </w:t>
      </w:r>
      <w:r w:rsidR="009B7808">
        <w:rPr>
          <w:sz w:val="22"/>
          <w:szCs w:val="22"/>
          <w:u w:val="single"/>
        </w:rPr>
        <w:t>Footpaths and Conservation</w:t>
      </w:r>
    </w:p>
    <w:p w:rsidR="00FA275D" w:rsidRDefault="00FA275D" w:rsidP="00FC5869">
      <w:pPr>
        <w:rPr>
          <w:sz w:val="22"/>
          <w:szCs w:val="22"/>
        </w:rPr>
      </w:pPr>
      <w:r>
        <w:rPr>
          <w:sz w:val="22"/>
          <w:szCs w:val="22"/>
        </w:rPr>
        <w:t xml:space="preserve">Millennium footpath – Cllr Jennings </w:t>
      </w:r>
      <w:r w:rsidR="001253D9">
        <w:rPr>
          <w:sz w:val="22"/>
          <w:szCs w:val="22"/>
        </w:rPr>
        <w:t xml:space="preserve">has drafted a statement to be included in the expression of interest form.  The </w:t>
      </w:r>
      <w:r w:rsidR="00D87682" w:rsidRPr="001253D9">
        <w:rPr>
          <w:sz w:val="22"/>
          <w:szCs w:val="22"/>
        </w:rPr>
        <w:t>Clerk will</w:t>
      </w:r>
      <w:r w:rsidR="001253D9" w:rsidRPr="001253D9">
        <w:rPr>
          <w:sz w:val="22"/>
          <w:szCs w:val="22"/>
        </w:rPr>
        <w:t xml:space="preserve"> submit the form to </w:t>
      </w:r>
      <w:r w:rsidR="001253D9">
        <w:rPr>
          <w:sz w:val="22"/>
          <w:szCs w:val="22"/>
        </w:rPr>
        <w:t>Natural England.</w:t>
      </w:r>
    </w:p>
    <w:p w:rsidR="00FA275D" w:rsidRDefault="00FA275D" w:rsidP="00FC5869">
      <w:pPr>
        <w:rPr>
          <w:sz w:val="22"/>
          <w:szCs w:val="22"/>
        </w:rPr>
      </w:pPr>
      <w:r>
        <w:rPr>
          <w:sz w:val="22"/>
          <w:szCs w:val="22"/>
        </w:rPr>
        <w:t xml:space="preserve">Washington Windmill – </w:t>
      </w:r>
      <w:r w:rsidR="001253D9">
        <w:rPr>
          <w:sz w:val="22"/>
          <w:szCs w:val="22"/>
        </w:rPr>
        <w:t>Conservation and Enforcement Officers at HDC had not been able to contact the owners and the future was still uncertain.  Travellers may move on shortly.</w:t>
      </w:r>
    </w:p>
    <w:p w:rsidR="00A24660" w:rsidRPr="00A24660" w:rsidRDefault="00FA275D" w:rsidP="00FC5869">
      <w:pPr>
        <w:rPr>
          <w:sz w:val="22"/>
          <w:szCs w:val="22"/>
        </w:rPr>
      </w:pPr>
      <w:r>
        <w:rPr>
          <w:sz w:val="22"/>
          <w:szCs w:val="22"/>
        </w:rPr>
        <w:t xml:space="preserve">St Mary’s Church Pews – awaiting a response from the Diocesan Authority regarding </w:t>
      </w:r>
      <w:r w:rsidR="00E71470">
        <w:rPr>
          <w:sz w:val="22"/>
          <w:szCs w:val="22"/>
        </w:rPr>
        <w:t xml:space="preserve">removal of </w:t>
      </w:r>
      <w:r>
        <w:rPr>
          <w:sz w:val="22"/>
          <w:szCs w:val="22"/>
        </w:rPr>
        <w:t>pews.</w:t>
      </w:r>
      <w:r w:rsidR="00D87682">
        <w:rPr>
          <w:sz w:val="22"/>
          <w:szCs w:val="22"/>
        </w:rPr>
        <w:br/>
      </w:r>
    </w:p>
    <w:p w:rsidR="00F010DF" w:rsidRPr="00F010DF" w:rsidRDefault="003E525A" w:rsidP="001D676F">
      <w:pPr>
        <w:ind w:left="720" w:hanging="720"/>
        <w:rPr>
          <w:sz w:val="22"/>
          <w:szCs w:val="22"/>
          <w:u w:val="single"/>
        </w:rPr>
      </w:pPr>
      <w:r>
        <w:rPr>
          <w:sz w:val="22"/>
          <w:szCs w:val="22"/>
          <w:u w:val="single"/>
        </w:rPr>
        <w:t xml:space="preserve">12.145.3. </w:t>
      </w:r>
      <w:r w:rsidR="00F010DF" w:rsidRPr="00F010DF">
        <w:rPr>
          <w:sz w:val="22"/>
          <w:szCs w:val="22"/>
          <w:u w:val="single"/>
        </w:rPr>
        <w:t xml:space="preserve">Planning and Transport </w:t>
      </w:r>
    </w:p>
    <w:p w:rsidR="009F5E34" w:rsidRDefault="00FA275D" w:rsidP="00F010DF">
      <w:pPr>
        <w:rPr>
          <w:sz w:val="22"/>
          <w:szCs w:val="22"/>
        </w:rPr>
      </w:pPr>
      <w:r w:rsidRPr="00896F52">
        <w:rPr>
          <w:b/>
          <w:sz w:val="22"/>
          <w:szCs w:val="22"/>
        </w:rPr>
        <w:t>DC/12/1991</w:t>
      </w:r>
      <w:r w:rsidRPr="00896F52">
        <w:rPr>
          <w:sz w:val="22"/>
          <w:szCs w:val="22"/>
        </w:rPr>
        <w:t xml:space="preserve"> - </w:t>
      </w:r>
      <w:proofErr w:type="spellStart"/>
      <w:r w:rsidRPr="00896F52">
        <w:rPr>
          <w:sz w:val="22"/>
          <w:szCs w:val="22"/>
        </w:rPr>
        <w:t>Hollybush</w:t>
      </w:r>
      <w:proofErr w:type="spellEnd"/>
      <w:r w:rsidRPr="00896F52">
        <w:rPr>
          <w:sz w:val="22"/>
          <w:szCs w:val="22"/>
        </w:rPr>
        <w:t xml:space="preserve"> Cottage Newhouse Lane </w:t>
      </w:r>
      <w:r w:rsidR="00AA297A">
        <w:rPr>
          <w:sz w:val="22"/>
          <w:szCs w:val="22"/>
        </w:rPr>
        <w:t xml:space="preserve">- </w:t>
      </w:r>
      <w:r w:rsidRPr="00896F52">
        <w:rPr>
          <w:sz w:val="22"/>
          <w:szCs w:val="22"/>
        </w:rPr>
        <w:t xml:space="preserve">Single storey extension linking house with garage and external alterations to include closure of side door to porch.  </w:t>
      </w:r>
      <w:r w:rsidR="00AA297A">
        <w:rPr>
          <w:sz w:val="22"/>
          <w:szCs w:val="22"/>
        </w:rPr>
        <w:t>N</w:t>
      </w:r>
      <w:r w:rsidRPr="00CC01BC">
        <w:rPr>
          <w:sz w:val="22"/>
          <w:szCs w:val="22"/>
        </w:rPr>
        <w:t>o objection.</w:t>
      </w:r>
      <w:r w:rsidRPr="00896F52">
        <w:rPr>
          <w:sz w:val="22"/>
          <w:szCs w:val="22"/>
        </w:rPr>
        <w:t xml:space="preserve">  </w:t>
      </w:r>
      <w:r w:rsidRPr="00896F52">
        <w:rPr>
          <w:b/>
          <w:sz w:val="22"/>
          <w:szCs w:val="22"/>
        </w:rPr>
        <w:br/>
        <w:t>DC/12/2026</w:t>
      </w:r>
      <w:r w:rsidRPr="00896F52">
        <w:rPr>
          <w:sz w:val="22"/>
          <w:szCs w:val="22"/>
        </w:rPr>
        <w:t xml:space="preserve"> - New </w:t>
      </w:r>
      <w:proofErr w:type="spellStart"/>
      <w:r w:rsidRPr="00896F52">
        <w:rPr>
          <w:sz w:val="22"/>
          <w:szCs w:val="22"/>
        </w:rPr>
        <w:t>Highfield</w:t>
      </w:r>
      <w:proofErr w:type="spellEnd"/>
      <w:r w:rsidRPr="00896F52">
        <w:rPr>
          <w:sz w:val="22"/>
          <w:szCs w:val="22"/>
        </w:rPr>
        <w:t xml:space="preserve"> Works Spring Gardens Washington - Application for the</w:t>
      </w:r>
      <w:r w:rsidRPr="00896F52">
        <w:rPr>
          <w:b/>
          <w:sz w:val="22"/>
          <w:szCs w:val="22"/>
        </w:rPr>
        <w:t xml:space="preserve"> </w:t>
      </w:r>
      <w:r w:rsidRPr="00896F52">
        <w:rPr>
          <w:sz w:val="22"/>
          <w:szCs w:val="22"/>
        </w:rPr>
        <w:t>permanent extension of hours following the temporary permission granted for one year under DC/12/0310 (Extend factory working hours from 0600 hours to</w:t>
      </w:r>
      <w:r w:rsidR="00AA297A">
        <w:rPr>
          <w:sz w:val="22"/>
          <w:szCs w:val="22"/>
        </w:rPr>
        <w:t xml:space="preserve"> 2300 hours Monday to Saturday). </w:t>
      </w:r>
      <w:r w:rsidRPr="00896F52">
        <w:rPr>
          <w:sz w:val="22"/>
          <w:szCs w:val="22"/>
        </w:rPr>
        <w:t xml:space="preserve">Councillors agreed that there were no grounds to object after considering the information provided, but still had reservations regarding the proximity of residents who had complained in the past.  Members hoped that HDC would monitor the situation and would like to be assured that enforcement complaints will be noted.  </w:t>
      </w:r>
      <w:r w:rsidRPr="00896F52">
        <w:rPr>
          <w:sz w:val="22"/>
          <w:szCs w:val="22"/>
        </w:rPr>
        <w:br/>
      </w:r>
      <w:proofErr w:type="gramStart"/>
      <w:r w:rsidRPr="00896F52">
        <w:rPr>
          <w:b/>
          <w:sz w:val="22"/>
          <w:szCs w:val="22"/>
        </w:rPr>
        <w:t>SDNP/12/02583/HOUS</w:t>
      </w:r>
      <w:r w:rsidRPr="00896F52">
        <w:rPr>
          <w:sz w:val="22"/>
          <w:szCs w:val="22"/>
        </w:rPr>
        <w:t xml:space="preserve"> - </w:t>
      </w:r>
      <w:proofErr w:type="spellStart"/>
      <w:r w:rsidRPr="00896F52">
        <w:rPr>
          <w:bCs/>
          <w:sz w:val="22"/>
          <w:szCs w:val="22"/>
        </w:rPr>
        <w:t>Frieslands</w:t>
      </w:r>
      <w:proofErr w:type="spellEnd"/>
      <w:r w:rsidRPr="00896F52">
        <w:rPr>
          <w:bCs/>
          <w:sz w:val="22"/>
          <w:szCs w:val="22"/>
        </w:rPr>
        <w:t xml:space="preserve"> London Road Washington - Proposed 2-storey side extensions, new roof (including raising the existing ridge height) and front porch.</w:t>
      </w:r>
      <w:proofErr w:type="gramEnd"/>
      <w:r w:rsidRPr="00896F52">
        <w:rPr>
          <w:bCs/>
          <w:sz w:val="22"/>
          <w:szCs w:val="22"/>
        </w:rPr>
        <w:t xml:space="preserve">  </w:t>
      </w:r>
      <w:r w:rsidRPr="00896F52">
        <w:rPr>
          <w:bCs/>
          <w:sz w:val="22"/>
          <w:szCs w:val="22"/>
        </w:rPr>
        <w:br/>
        <w:t xml:space="preserve">Members agreed that if HDC Planning Officers were of the opinion that it was worthy of restoration and sympathetic materials were to be used, they would support the proposal.  Councillors would like to ask that any resulting damage to the foot path be rectified and ask if the existing wall is listed, that its protection be included in any planning conditions.  </w:t>
      </w:r>
      <w:r w:rsidRPr="00896F52">
        <w:rPr>
          <w:bCs/>
          <w:sz w:val="22"/>
          <w:szCs w:val="22"/>
        </w:rPr>
        <w:br/>
      </w:r>
      <w:proofErr w:type="gramStart"/>
      <w:r w:rsidRPr="00896F52">
        <w:rPr>
          <w:b/>
          <w:sz w:val="22"/>
          <w:szCs w:val="22"/>
        </w:rPr>
        <w:t>SDNP/12/02718/TCA</w:t>
      </w:r>
      <w:r w:rsidRPr="00896F52">
        <w:rPr>
          <w:sz w:val="22"/>
          <w:szCs w:val="22"/>
        </w:rPr>
        <w:t xml:space="preserve"> - </w:t>
      </w:r>
      <w:r w:rsidRPr="00896F52">
        <w:rPr>
          <w:bCs/>
          <w:sz w:val="22"/>
          <w:szCs w:val="22"/>
        </w:rPr>
        <w:t xml:space="preserve">Old Forge School Lane Washington </w:t>
      </w:r>
      <w:proofErr w:type="spellStart"/>
      <w:r w:rsidRPr="00896F52">
        <w:rPr>
          <w:bCs/>
          <w:sz w:val="22"/>
          <w:szCs w:val="22"/>
        </w:rPr>
        <w:t>Pulborough</w:t>
      </w:r>
      <w:proofErr w:type="spellEnd"/>
      <w:r w:rsidRPr="00896F52">
        <w:rPr>
          <w:bCs/>
          <w:sz w:val="22"/>
          <w:szCs w:val="22"/>
        </w:rPr>
        <w:t xml:space="preserve"> West Sussex RH20 4AP - Surgery to 1x Willow tree</w:t>
      </w:r>
      <w:r w:rsidR="00AA297A">
        <w:rPr>
          <w:bCs/>
          <w:sz w:val="22"/>
          <w:szCs w:val="22"/>
        </w:rPr>
        <w:t>.</w:t>
      </w:r>
      <w:proofErr w:type="gramEnd"/>
      <w:r w:rsidR="00AA297A">
        <w:rPr>
          <w:bCs/>
          <w:sz w:val="22"/>
          <w:szCs w:val="22"/>
        </w:rPr>
        <w:t xml:space="preserve"> </w:t>
      </w:r>
      <w:r w:rsidRPr="00896F52">
        <w:rPr>
          <w:bCs/>
          <w:sz w:val="22"/>
          <w:szCs w:val="22"/>
        </w:rPr>
        <w:t xml:space="preserve"> Members were concerned that pollarding would have an effect upon the street scene and that crown reduction may be better for the tree and for the street scene, but agreed to defer to the opinion of the Tree Officer.  </w:t>
      </w:r>
      <w:r w:rsidRPr="00896F52">
        <w:rPr>
          <w:bCs/>
          <w:sz w:val="22"/>
          <w:szCs w:val="22"/>
        </w:rPr>
        <w:br/>
      </w:r>
      <w:r w:rsidRPr="00896F52">
        <w:rPr>
          <w:b/>
          <w:sz w:val="22"/>
          <w:szCs w:val="22"/>
        </w:rPr>
        <w:t>Goods Vehicle Operators Licence</w:t>
      </w:r>
      <w:r w:rsidRPr="00896F52">
        <w:rPr>
          <w:sz w:val="22"/>
          <w:szCs w:val="22"/>
        </w:rPr>
        <w:t xml:space="preserve"> – James Dunn, Crofters, Rock Road, Washington.  </w:t>
      </w:r>
      <w:proofErr w:type="gramStart"/>
      <w:r w:rsidRPr="00896F52">
        <w:rPr>
          <w:sz w:val="22"/>
          <w:szCs w:val="22"/>
        </w:rPr>
        <w:t>Application to use the property as an operating centre for 1 goods vehicle.</w:t>
      </w:r>
      <w:proofErr w:type="gramEnd"/>
      <w:r w:rsidRPr="00896F52">
        <w:rPr>
          <w:sz w:val="22"/>
          <w:szCs w:val="22"/>
        </w:rPr>
        <w:t xml:space="preserve">  The applicant had </w:t>
      </w:r>
      <w:r w:rsidR="00AA297A">
        <w:rPr>
          <w:sz w:val="22"/>
          <w:szCs w:val="22"/>
        </w:rPr>
        <w:t>advised</w:t>
      </w:r>
      <w:r w:rsidRPr="00896F52">
        <w:rPr>
          <w:sz w:val="22"/>
          <w:szCs w:val="22"/>
        </w:rPr>
        <w:t xml:space="preserve"> that a 7.5t lorry would be used in the management of the small holding.  Councillors agreed that they would not object to the application.</w:t>
      </w:r>
      <w:r w:rsidRPr="00896F52">
        <w:rPr>
          <w:sz w:val="22"/>
          <w:szCs w:val="22"/>
        </w:rPr>
        <w:br/>
      </w:r>
      <w:proofErr w:type="gramStart"/>
      <w:r w:rsidRPr="00896F52">
        <w:rPr>
          <w:b/>
          <w:sz w:val="22"/>
          <w:szCs w:val="22"/>
        </w:rPr>
        <w:lastRenderedPageBreak/>
        <w:t>DC/12/2079</w:t>
      </w:r>
      <w:r w:rsidRPr="00896F52">
        <w:rPr>
          <w:sz w:val="22"/>
          <w:szCs w:val="22"/>
        </w:rPr>
        <w:t xml:space="preserve"> - </w:t>
      </w:r>
      <w:proofErr w:type="spellStart"/>
      <w:r w:rsidRPr="00896F52">
        <w:rPr>
          <w:sz w:val="22"/>
          <w:szCs w:val="22"/>
        </w:rPr>
        <w:t>Lobb</w:t>
      </w:r>
      <w:proofErr w:type="spellEnd"/>
      <w:r w:rsidRPr="00896F52">
        <w:rPr>
          <w:sz w:val="22"/>
          <w:szCs w:val="22"/>
        </w:rPr>
        <w:t xml:space="preserve"> Cottage </w:t>
      </w:r>
      <w:proofErr w:type="spellStart"/>
      <w:r w:rsidRPr="00896F52">
        <w:rPr>
          <w:sz w:val="22"/>
          <w:szCs w:val="22"/>
        </w:rPr>
        <w:t>Veras</w:t>
      </w:r>
      <w:proofErr w:type="spellEnd"/>
      <w:r w:rsidRPr="00896F52">
        <w:rPr>
          <w:sz w:val="22"/>
          <w:szCs w:val="22"/>
        </w:rPr>
        <w:t xml:space="preserve"> Walk </w:t>
      </w:r>
      <w:proofErr w:type="spellStart"/>
      <w:r w:rsidRPr="00896F52">
        <w:rPr>
          <w:sz w:val="22"/>
          <w:szCs w:val="22"/>
        </w:rPr>
        <w:t>Storrington</w:t>
      </w:r>
      <w:proofErr w:type="spellEnd"/>
      <w:r w:rsidRPr="00896F52">
        <w:rPr>
          <w:sz w:val="22"/>
          <w:szCs w:val="22"/>
        </w:rPr>
        <w:t xml:space="preserve"> – Erection of conservatory at rear of property.</w:t>
      </w:r>
      <w:proofErr w:type="gramEnd"/>
      <w:r w:rsidRPr="00896F52">
        <w:rPr>
          <w:sz w:val="22"/>
          <w:szCs w:val="22"/>
        </w:rPr>
        <w:br/>
        <w:t xml:space="preserve">Councillors agreed </w:t>
      </w:r>
      <w:r w:rsidR="00AA297A">
        <w:rPr>
          <w:sz w:val="22"/>
          <w:szCs w:val="22"/>
        </w:rPr>
        <w:t>no objection, conditions requested.</w:t>
      </w:r>
      <w:r w:rsidRPr="00896F52">
        <w:rPr>
          <w:rFonts w:ascii="Arial" w:hAnsi="Arial" w:cs="Arial"/>
        </w:rPr>
        <w:br/>
      </w:r>
      <w:r w:rsidRPr="00896F52">
        <w:rPr>
          <w:b/>
          <w:sz w:val="22"/>
          <w:szCs w:val="22"/>
        </w:rPr>
        <w:t>DC/12/2080</w:t>
      </w:r>
      <w:r w:rsidRPr="00896F52">
        <w:rPr>
          <w:sz w:val="22"/>
          <w:szCs w:val="22"/>
        </w:rPr>
        <w:t xml:space="preserve"> - Four Oaks Sanctuary Lane – Surgery to 4 X Oak trees.  </w:t>
      </w:r>
      <w:r w:rsidR="00AA297A">
        <w:rPr>
          <w:sz w:val="22"/>
          <w:szCs w:val="22"/>
        </w:rPr>
        <w:t>N</w:t>
      </w:r>
      <w:r w:rsidRPr="00536ED3">
        <w:rPr>
          <w:sz w:val="22"/>
          <w:szCs w:val="22"/>
        </w:rPr>
        <w:t>o objection.</w:t>
      </w:r>
      <w:r w:rsidRPr="00896F52">
        <w:rPr>
          <w:sz w:val="22"/>
          <w:szCs w:val="22"/>
        </w:rPr>
        <w:t xml:space="preserve"> </w:t>
      </w:r>
      <w:r w:rsidRPr="00896F52">
        <w:rPr>
          <w:bCs/>
          <w:sz w:val="22"/>
          <w:szCs w:val="22"/>
        </w:rPr>
        <w:br/>
      </w:r>
      <w:r w:rsidRPr="00896F52">
        <w:rPr>
          <w:b/>
          <w:sz w:val="22"/>
          <w:szCs w:val="22"/>
        </w:rPr>
        <w:t>DC/12/2096</w:t>
      </w:r>
      <w:r w:rsidRPr="00896F52">
        <w:rPr>
          <w:sz w:val="22"/>
          <w:szCs w:val="22"/>
        </w:rPr>
        <w:t xml:space="preserve"> - </w:t>
      </w:r>
      <w:r w:rsidRPr="00896F52">
        <w:rPr>
          <w:bCs/>
          <w:sz w:val="22"/>
          <w:szCs w:val="22"/>
        </w:rPr>
        <w:t xml:space="preserve">Whispers </w:t>
      </w:r>
      <w:proofErr w:type="spellStart"/>
      <w:r w:rsidRPr="00896F52">
        <w:rPr>
          <w:bCs/>
          <w:sz w:val="22"/>
          <w:szCs w:val="22"/>
        </w:rPr>
        <w:t>Veras</w:t>
      </w:r>
      <w:proofErr w:type="spellEnd"/>
      <w:r w:rsidRPr="00896F52">
        <w:rPr>
          <w:bCs/>
          <w:sz w:val="22"/>
          <w:szCs w:val="22"/>
        </w:rPr>
        <w:t xml:space="preserve"> Walk - Fell 1 x Silver Birch and surgery to 4 x Oak trees</w:t>
      </w:r>
      <w:r w:rsidR="00AA297A">
        <w:rPr>
          <w:bCs/>
          <w:sz w:val="22"/>
          <w:szCs w:val="22"/>
        </w:rPr>
        <w:t xml:space="preserve"> -</w:t>
      </w:r>
      <w:r w:rsidRPr="00896F52">
        <w:rPr>
          <w:bCs/>
          <w:sz w:val="22"/>
          <w:szCs w:val="22"/>
        </w:rPr>
        <w:t xml:space="preserve"> </w:t>
      </w:r>
      <w:r>
        <w:rPr>
          <w:bCs/>
          <w:sz w:val="22"/>
          <w:szCs w:val="22"/>
        </w:rPr>
        <w:t>Councillors agreed n</w:t>
      </w:r>
      <w:r w:rsidRPr="00896F52">
        <w:rPr>
          <w:bCs/>
          <w:sz w:val="22"/>
          <w:szCs w:val="22"/>
        </w:rPr>
        <w:t>o objection.</w:t>
      </w:r>
      <w:r>
        <w:rPr>
          <w:bCs/>
          <w:sz w:val="22"/>
          <w:szCs w:val="22"/>
        </w:rPr>
        <w:t xml:space="preserve"> </w:t>
      </w:r>
      <w:r w:rsidR="00F20FEC">
        <w:rPr>
          <w:bCs/>
          <w:sz w:val="22"/>
          <w:szCs w:val="22"/>
        </w:rPr>
        <w:br/>
      </w:r>
    </w:p>
    <w:p w:rsidR="00F010DF" w:rsidRPr="00F010DF" w:rsidRDefault="003E525A" w:rsidP="00F010DF">
      <w:pPr>
        <w:rPr>
          <w:sz w:val="22"/>
          <w:szCs w:val="22"/>
          <w:u w:val="single"/>
        </w:rPr>
      </w:pPr>
      <w:r>
        <w:rPr>
          <w:sz w:val="22"/>
          <w:szCs w:val="22"/>
          <w:u w:val="single"/>
        </w:rPr>
        <w:t xml:space="preserve">12.145.4. </w:t>
      </w:r>
      <w:r w:rsidR="00F010DF" w:rsidRPr="00F010DF">
        <w:rPr>
          <w:sz w:val="22"/>
          <w:szCs w:val="22"/>
          <w:u w:val="single"/>
        </w:rPr>
        <w:t>Finance Committee</w:t>
      </w:r>
    </w:p>
    <w:p w:rsidR="00F010DF" w:rsidRDefault="00D2588B" w:rsidP="001D676F">
      <w:pPr>
        <w:ind w:left="720" w:hanging="720"/>
        <w:rPr>
          <w:sz w:val="22"/>
          <w:szCs w:val="22"/>
        </w:rPr>
      </w:pPr>
      <w:r>
        <w:rPr>
          <w:sz w:val="22"/>
          <w:szCs w:val="22"/>
        </w:rPr>
        <w:t>Draft budget</w:t>
      </w:r>
      <w:r w:rsidR="00F20FEC">
        <w:rPr>
          <w:sz w:val="22"/>
          <w:szCs w:val="22"/>
        </w:rPr>
        <w:t xml:space="preserve"> –</w:t>
      </w:r>
      <w:r w:rsidR="00315A48">
        <w:rPr>
          <w:sz w:val="22"/>
          <w:szCs w:val="22"/>
        </w:rPr>
        <w:t xml:space="preserve">to </w:t>
      </w:r>
      <w:r w:rsidR="00E71470">
        <w:rPr>
          <w:sz w:val="22"/>
          <w:szCs w:val="22"/>
        </w:rPr>
        <w:t xml:space="preserve">be </w:t>
      </w:r>
      <w:r w:rsidR="00315A48">
        <w:rPr>
          <w:sz w:val="22"/>
          <w:szCs w:val="22"/>
        </w:rPr>
        <w:t xml:space="preserve">further </w:t>
      </w:r>
      <w:r w:rsidR="00E71470">
        <w:rPr>
          <w:sz w:val="22"/>
          <w:szCs w:val="22"/>
        </w:rPr>
        <w:t>discussed by Full Council January 2013.</w:t>
      </w:r>
    </w:p>
    <w:p w:rsidR="00D2588B" w:rsidRDefault="00D2588B" w:rsidP="001D676F">
      <w:pPr>
        <w:ind w:left="720" w:hanging="720"/>
        <w:rPr>
          <w:sz w:val="22"/>
          <w:szCs w:val="22"/>
        </w:rPr>
      </w:pPr>
      <w:r>
        <w:rPr>
          <w:sz w:val="22"/>
          <w:szCs w:val="22"/>
        </w:rPr>
        <w:t>Internal control</w:t>
      </w:r>
      <w:r w:rsidR="00F20FEC">
        <w:rPr>
          <w:sz w:val="22"/>
          <w:szCs w:val="22"/>
        </w:rPr>
        <w:t xml:space="preserve"> –</w:t>
      </w:r>
      <w:r w:rsidR="00E71470">
        <w:rPr>
          <w:sz w:val="22"/>
          <w:szCs w:val="22"/>
        </w:rPr>
        <w:t xml:space="preserve"> A report from Cllr Heeley was received.</w:t>
      </w:r>
    </w:p>
    <w:p w:rsidR="003E525A" w:rsidRDefault="00D2588B" w:rsidP="00315A48">
      <w:pPr>
        <w:rPr>
          <w:sz w:val="22"/>
          <w:szCs w:val="22"/>
        </w:rPr>
      </w:pPr>
      <w:r>
        <w:rPr>
          <w:sz w:val="22"/>
          <w:szCs w:val="22"/>
        </w:rPr>
        <w:t>Clerk salary review process</w:t>
      </w:r>
      <w:r w:rsidR="00F20FEC">
        <w:rPr>
          <w:sz w:val="22"/>
          <w:szCs w:val="22"/>
        </w:rPr>
        <w:t xml:space="preserve"> – </w:t>
      </w:r>
      <w:r w:rsidR="003E525A">
        <w:rPr>
          <w:sz w:val="22"/>
          <w:szCs w:val="22"/>
        </w:rPr>
        <w:t xml:space="preserve">members agreed to </w:t>
      </w:r>
      <w:r w:rsidR="00F20FEC">
        <w:rPr>
          <w:sz w:val="22"/>
          <w:szCs w:val="22"/>
        </w:rPr>
        <w:t>review</w:t>
      </w:r>
      <w:r w:rsidR="003E525A">
        <w:rPr>
          <w:sz w:val="22"/>
          <w:szCs w:val="22"/>
        </w:rPr>
        <w:t xml:space="preserve"> the Clerk’s salary as </w:t>
      </w:r>
      <w:r w:rsidR="00F20FEC">
        <w:rPr>
          <w:sz w:val="22"/>
          <w:szCs w:val="22"/>
        </w:rPr>
        <w:t>previous</w:t>
      </w:r>
      <w:r w:rsidR="003E525A">
        <w:rPr>
          <w:sz w:val="22"/>
          <w:szCs w:val="22"/>
        </w:rPr>
        <w:t>ly</w:t>
      </w:r>
      <w:r w:rsidR="00315A48">
        <w:rPr>
          <w:sz w:val="22"/>
          <w:szCs w:val="22"/>
        </w:rPr>
        <w:t xml:space="preserve"> recommended</w:t>
      </w:r>
      <w:r w:rsidR="003E525A">
        <w:rPr>
          <w:sz w:val="22"/>
          <w:szCs w:val="22"/>
        </w:rPr>
        <w:t>.</w:t>
      </w:r>
      <w:r w:rsidR="00F20FEC">
        <w:rPr>
          <w:sz w:val="22"/>
          <w:szCs w:val="22"/>
        </w:rPr>
        <w:t xml:space="preserve">  Cllr Heeley </w:t>
      </w:r>
      <w:r w:rsidR="003E525A">
        <w:rPr>
          <w:sz w:val="22"/>
          <w:szCs w:val="22"/>
        </w:rPr>
        <w:t xml:space="preserve">confirmed that Members </w:t>
      </w:r>
      <w:r w:rsidR="00F20FEC">
        <w:rPr>
          <w:sz w:val="22"/>
          <w:szCs w:val="22"/>
        </w:rPr>
        <w:t xml:space="preserve">will be mindful of </w:t>
      </w:r>
      <w:r w:rsidR="003E525A">
        <w:rPr>
          <w:sz w:val="22"/>
          <w:szCs w:val="22"/>
        </w:rPr>
        <w:t xml:space="preserve">the length </w:t>
      </w:r>
      <w:r w:rsidR="00F20FEC">
        <w:rPr>
          <w:sz w:val="22"/>
          <w:szCs w:val="22"/>
        </w:rPr>
        <w:t xml:space="preserve">of service and </w:t>
      </w:r>
      <w:r w:rsidR="003E525A">
        <w:rPr>
          <w:sz w:val="22"/>
          <w:szCs w:val="22"/>
        </w:rPr>
        <w:t xml:space="preserve">that </w:t>
      </w:r>
      <w:r w:rsidR="00315A48">
        <w:rPr>
          <w:sz w:val="22"/>
          <w:szCs w:val="22"/>
        </w:rPr>
        <w:t xml:space="preserve">any </w:t>
      </w:r>
      <w:r w:rsidR="003E525A">
        <w:rPr>
          <w:sz w:val="22"/>
          <w:szCs w:val="22"/>
        </w:rPr>
        <w:t xml:space="preserve">increase </w:t>
      </w:r>
      <w:r w:rsidR="00315A48">
        <w:rPr>
          <w:sz w:val="22"/>
          <w:szCs w:val="22"/>
        </w:rPr>
        <w:t xml:space="preserve">would be </w:t>
      </w:r>
      <w:r w:rsidR="003E525A">
        <w:rPr>
          <w:sz w:val="22"/>
          <w:szCs w:val="22"/>
        </w:rPr>
        <w:t>based on performance rather than automatic.</w:t>
      </w:r>
      <w:r w:rsidR="003E525A">
        <w:rPr>
          <w:sz w:val="22"/>
          <w:szCs w:val="22"/>
        </w:rPr>
        <w:br/>
      </w:r>
    </w:p>
    <w:p w:rsidR="008E56BF" w:rsidRDefault="003E525A" w:rsidP="008E56BF">
      <w:pPr>
        <w:rPr>
          <w:b/>
          <w:sz w:val="22"/>
          <w:szCs w:val="22"/>
        </w:rPr>
      </w:pPr>
      <w:r>
        <w:rPr>
          <w:b/>
          <w:sz w:val="22"/>
          <w:szCs w:val="22"/>
        </w:rPr>
        <w:t>12.146</w:t>
      </w:r>
      <w:r w:rsidR="008E56BF" w:rsidRPr="008E56BF">
        <w:rPr>
          <w:b/>
          <w:sz w:val="22"/>
          <w:szCs w:val="22"/>
        </w:rPr>
        <w:t xml:space="preserve">. </w:t>
      </w:r>
      <w:r w:rsidR="008E56BF">
        <w:rPr>
          <w:b/>
          <w:sz w:val="22"/>
          <w:szCs w:val="22"/>
        </w:rPr>
        <w:t>To receive reports on Meetings attended</w:t>
      </w:r>
    </w:p>
    <w:p w:rsidR="00F20FEC" w:rsidRDefault="004E55ED" w:rsidP="00F14A03">
      <w:pPr>
        <w:tabs>
          <w:tab w:val="left" w:pos="360"/>
          <w:tab w:val="left" w:pos="1440"/>
          <w:tab w:val="left" w:pos="1800"/>
        </w:tabs>
        <w:rPr>
          <w:sz w:val="22"/>
          <w:szCs w:val="22"/>
        </w:rPr>
      </w:pPr>
      <w:r>
        <w:rPr>
          <w:sz w:val="22"/>
          <w:szCs w:val="22"/>
        </w:rPr>
        <w:t xml:space="preserve">HDC Community Engagement meeting 26.11.12 – </w:t>
      </w:r>
      <w:r w:rsidR="003E525A">
        <w:rPr>
          <w:sz w:val="22"/>
          <w:szCs w:val="22"/>
        </w:rPr>
        <w:t>The Clerk had attended and advised Councillors that she was disappointed that Washington issues, such as Speeding and Flooding had not been addressed.</w:t>
      </w:r>
      <w:r w:rsidR="00315A48">
        <w:rPr>
          <w:sz w:val="22"/>
          <w:szCs w:val="22"/>
        </w:rPr>
        <w:t xml:space="preserve">  HDC had urged parishes to cluster and seek funding elsewhere.</w:t>
      </w:r>
    </w:p>
    <w:p w:rsidR="00315A48" w:rsidRDefault="00315A48" w:rsidP="00F14A03">
      <w:pPr>
        <w:tabs>
          <w:tab w:val="left" w:pos="360"/>
          <w:tab w:val="left" w:pos="1440"/>
          <w:tab w:val="left" w:pos="1800"/>
        </w:tabs>
        <w:rPr>
          <w:sz w:val="22"/>
          <w:szCs w:val="22"/>
        </w:rPr>
      </w:pPr>
    </w:p>
    <w:p w:rsidR="008E56BF" w:rsidRDefault="008E56BF" w:rsidP="008E56BF">
      <w:pPr>
        <w:rPr>
          <w:b/>
          <w:sz w:val="22"/>
          <w:szCs w:val="22"/>
        </w:rPr>
      </w:pPr>
      <w:r>
        <w:rPr>
          <w:b/>
          <w:sz w:val="22"/>
          <w:szCs w:val="22"/>
        </w:rPr>
        <w:t>12.</w:t>
      </w:r>
      <w:r w:rsidR="003E525A">
        <w:rPr>
          <w:b/>
          <w:sz w:val="22"/>
          <w:szCs w:val="22"/>
        </w:rPr>
        <w:t>147.</w:t>
      </w:r>
      <w:r>
        <w:rPr>
          <w:b/>
          <w:sz w:val="22"/>
          <w:szCs w:val="22"/>
        </w:rPr>
        <w:t xml:space="preserve"> To receive and approve draft documents circulated prior to the meeting</w:t>
      </w:r>
      <w:r w:rsidR="00940FCC">
        <w:rPr>
          <w:b/>
          <w:sz w:val="22"/>
          <w:szCs w:val="22"/>
        </w:rPr>
        <w:t xml:space="preserve"> </w:t>
      </w:r>
      <w:r w:rsidR="00F5616D">
        <w:rPr>
          <w:b/>
          <w:sz w:val="22"/>
          <w:szCs w:val="22"/>
        </w:rPr>
        <w:t>and to consider Clerk request.</w:t>
      </w:r>
    </w:p>
    <w:p w:rsidR="003E525A" w:rsidRDefault="003E525A" w:rsidP="00FC6BF2">
      <w:pPr>
        <w:tabs>
          <w:tab w:val="left" w:pos="360"/>
          <w:tab w:val="left" w:pos="1440"/>
          <w:tab w:val="left" w:pos="1800"/>
        </w:tabs>
        <w:rPr>
          <w:sz w:val="22"/>
          <w:szCs w:val="22"/>
        </w:rPr>
      </w:pPr>
      <w:r>
        <w:rPr>
          <w:sz w:val="22"/>
          <w:szCs w:val="22"/>
          <w:u w:val="single"/>
        </w:rPr>
        <w:t xml:space="preserve">12.147.1. </w:t>
      </w:r>
      <w:r w:rsidR="00FC6BF2" w:rsidRPr="00FC6BF2">
        <w:rPr>
          <w:sz w:val="22"/>
          <w:szCs w:val="22"/>
          <w:u w:val="single"/>
        </w:rPr>
        <w:t>WPC Grant Awarding Policy</w:t>
      </w:r>
      <w:r w:rsidR="00AA297A">
        <w:rPr>
          <w:sz w:val="22"/>
          <w:szCs w:val="22"/>
        </w:rPr>
        <w:t xml:space="preserve"> and application form – </w:t>
      </w:r>
      <w:r w:rsidR="00AA297A" w:rsidRPr="00C954DA">
        <w:rPr>
          <w:sz w:val="22"/>
          <w:szCs w:val="22"/>
        </w:rPr>
        <w:t>circulated prior to meeting</w:t>
      </w:r>
      <w:r w:rsidR="00F20FEC">
        <w:rPr>
          <w:sz w:val="22"/>
          <w:szCs w:val="22"/>
        </w:rPr>
        <w:t xml:space="preserve">, for use in </w:t>
      </w:r>
      <w:r w:rsidR="00DA4F31">
        <w:rPr>
          <w:sz w:val="22"/>
          <w:szCs w:val="22"/>
        </w:rPr>
        <w:t xml:space="preserve">the case of </w:t>
      </w:r>
      <w:r>
        <w:rPr>
          <w:sz w:val="22"/>
          <w:szCs w:val="22"/>
        </w:rPr>
        <w:t xml:space="preserve">grants in </w:t>
      </w:r>
      <w:r w:rsidR="00F20FEC">
        <w:rPr>
          <w:sz w:val="22"/>
          <w:szCs w:val="22"/>
        </w:rPr>
        <w:t xml:space="preserve">excess of £250.  </w:t>
      </w:r>
      <w:r>
        <w:rPr>
          <w:sz w:val="22"/>
          <w:szCs w:val="22"/>
        </w:rPr>
        <w:t xml:space="preserve">Councillors agreed that the Grant Awarding Policy should be formalised.  </w:t>
      </w:r>
      <w:r w:rsidR="00F20FEC">
        <w:rPr>
          <w:sz w:val="22"/>
          <w:szCs w:val="22"/>
        </w:rPr>
        <w:t>Cllr Britt proposed</w:t>
      </w:r>
      <w:r>
        <w:rPr>
          <w:sz w:val="22"/>
          <w:szCs w:val="22"/>
        </w:rPr>
        <w:t xml:space="preserve"> and</w:t>
      </w:r>
      <w:r w:rsidR="00F20FEC">
        <w:rPr>
          <w:sz w:val="22"/>
          <w:szCs w:val="22"/>
        </w:rPr>
        <w:t xml:space="preserve"> </w:t>
      </w:r>
      <w:r w:rsidR="004C7BAC">
        <w:rPr>
          <w:sz w:val="22"/>
          <w:szCs w:val="22"/>
        </w:rPr>
        <w:t>C</w:t>
      </w:r>
      <w:r>
        <w:rPr>
          <w:sz w:val="22"/>
          <w:szCs w:val="22"/>
        </w:rPr>
        <w:t>l</w:t>
      </w:r>
      <w:r w:rsidR="004C7BAC">
        <w:rPr>
          <w:sz w:val="22"/>
          <w:szCs w:val="22"/>
        </w:rPr>
        <w:t xml:space="preserve">lr Heeley </w:t>
      </w:r>
      <w:proofErr w:type="gramStart"/>
      <w:r w:rsidR="004C7BAC">
        <w:rPr>
          <w:sz w:val="22"/>
          <w:szCs w:val="22"/>
        </w:rPr>
        <w:t xml:space="preserve">seconded </w:t>
      </w:r>
      <w:r>
        <w:rPr>
          <w:sz w:val="22"/>
          <w:szCs w:val="22"/>
        </w:rPr>
        <w:t xml:space="preserve"> the</w:t>
      </w:r>
      <w:proofErr w:type="gramEnd"/>
      <w:r>
        <w:rPr>
          <w:sz w:val="22"/>
          <w:szCs w:val="22"/>
        </w:rPr>
        <w:t xml:space="preserve"> approval of the policy – carried unanimously.</w:t>
      </w:r>
      <w:r w:rsidR="004C7BAC">
        <w:rPr>
          <w:sz w:val="22"/>
          <w:szCs w:val="22"/>
        </w:rPr>
        <w:t xml:space="preserve"> </w:t>
      </w:r>
    </w:p>
    <w:p w:rsidR="00F5616D" w:rsidRPr="00F5616D" w:rsidRDefault="003E525A" w:rsidP="00FC6BF2">
      <w:pPr>
        <w:tabs>
          <w:tab w:val="left" w:pos="360"/>
          <w:tab w:val="left" w:pos="1440"/>
          <w:tab w:val="left" w:pos="1800"/>
        </w:tabs>
        <w:rPr>
          <w:sz w:val="22"/>
          <w:szCs w:val="22"/>
        </w:rPr>
      </w:pPr>
      <w:r>
        <w:rPr>
          <w:sz w:val="22"/>
          <w:szCs w:val="22"/>
          <w:u w:val="single"/>
        </w:rPr>
        <w:t xml:space="preserve">12.147.2. </w:t>
      </w:r>
      <w:r w:rsidR="00F5616D">
        <w:rPr>
          <w:sz w:val="22"/>
          <w:szCs w:val="22"/>
          <w:u w:val="single"/>
        </w:rPr>
        <w:t>SLCC Regional Conference</w:t>
      </w:r>
      <w:r w:rsidR="00F5616D">
        <w:rPr>
          <w:sz w:val="22"/>
          <w:szCs w:val="22"/>
        </w:rPr>
        <w:t xml:space="preserve"> – </w:t>
      </w:r>
      <w:r w:rsidR="00DA4F31">
        <w:rPr>
          <w:sz w:val="22"/>
          <w:szCs w:val="22"/>
        </w:rPr>
        <w:t>the Clerk requested permission to attend the SLCC Regional Conference</w:t>
      </w:r>
      <w:r w:rsidR="00EE6C7A">
        <w:rPr>
          <w:sz w:val="22"/>
          <w:szCs w:val="22"/>
        </w:rPr>
        <w:t xml:space="preserve"> </w:t>
      </w:r>
      <w:r w:rsidR="00315A48">
        <w:rPr>
          <w:sz w:val="22"/>
          <w:szCs w:val="22"/>
        </w:rPr>
        <w:t xml:space="preserve">for one day </w:t>
      </w:r>
      <w:r w:rsidR="00EE6C7A">
        <w:rPr>
          <w:sz w:val="22"/>
          <w:szCs w:val="22"/>
        </w:rPr>
        <w:t>(</w:t>
      </w:r>
      <w:proofErr w:type="spellStart"/>
      <w:r w:rsidR="00EE6C7A">
        <w:rPr>
          <w:sz w:val="22"/>
          <w:szCs w:val="22"/>
        </w:rPr>
        <w:t>Wiston</w:t>
      </w:r>
      <w:proofErr w:type="spellEnd"/>
      <w:r w:rsidR="00EE6C7A">
        <w:rPr>
          <w:sz w:val="22"/>
          <w:szCs w:val="22"/>
        </w:rPr>
        <w:t xml:space="preserve"> PC have funded), Cllr </w:t>
      </w:r>
      <w:proofErr w:type="spellStart"/>
      <w:r w:rsidR="004C7BAC">
        <w:rPr>
          <w:sz w:val="22"/>
          <w:szCs w:val="22"/>
        </w:rPr>
        <w:t>Whyberd</w:t>
      </w:r>
      <w:proofErr w:type="spellEnd"/>
      <w:r w:rsidR="004C7BAC">
        <w:rPr>
          <w:sz w:val="22"/>
          <w:szCs w:val="22"/>
        </w:rPr>
        <w:t xml:space="preserve"> proposed</w:t>
      </w:r>
      <w:r w:rsidR="00EE6C7A">
        <w:rPr>
          <w:sz w:val="22"/>
          <w:szCs w:val="22"/>
        </w:rPr>
        <w:t xml:space="preserve"> and</w:t>
      </w:r>
      <w:r w:rsidR="004C7BAC">
        <w:rPr>
          <w:sz w:val="22"/>
          <w:szCs w:val="22"/>
        </w:rPr>
        <w:t xml:space="preserve"> Cllr Cook seconded</w:t>
      </w:r>
      <w:r w:rsidR="00EE6C7A">
        <w:rPr>
          <w:sz w:val="22"/>
          <w:szCs w:val="22"/>
        </w:rPr>
        <w:t xml:space="preserve"> approval –</w:t>
      </w:r>
      <w:r w:rsidR="004C7BAC">
        <w:rPr>
          <w:sz w:val="22"/>
          <w:szCs w:val="22"/>
        </w:rPr>
        <w:t xml:space="preserve"> </w:t>
      </w:r>
      <w:r w:rsidR="00EE6C7A">
        <w:rPr>
          <w:sz w:val="22"/>
          <w:szCs w:val="22"/>
        </w:rPr>
        <w:t>carried unanimously.</w:t>
      </w:r>
    </w:p>
    <w:p w:rsidR="008E56BF" w:rsidRDefault="008E56BF" w:rsidP="00F14A03">
      <w:pPr>
        <w:tabs>
          <w:tab w:val="left" w:pos="360"/>
          <w:tab w:val="left" w:pos="1440"/>
          <w:tab w:val="left" w:pos="1800"/>
        </w:tabs>
        <w:rPr>
          <w:sz w:val="22"/>
          <w:szCs w:val="22"/>
        </w:rPr>
      </w:pPr>
    </w:p>
    <w:p w:rsidR="008E56BF" w:rsidRDefault="00EE6C7A" w:rsidP="008E56BF">
      <w:pPr>
        <w:rPr>
          <w:b/>
          <w:sz w:val="22"/>
          <w:szCs w:val="22"/>
        </w:rPr>
      </w:pPr>
      <w:r>
        <w:rPr>
          <w:b/>
          <w:sz w:val="22"/>
          <w:szCs w:val="22"/>
        </w:rPr>
        <w:t>12.148</w:t>
      </w:r>
      <w:r w:rsidR="008E56BF">
        <w:rPr>
          <w:b/>
          <w:sz w:val="22"/>
          <w:szCs w:val="22"/>
        </w:rPr>
        <w:t>. To receive items for the next agenda</w:t>
      </w:r>
    </w:p>
    <w:p w:rsidR="008E56BF" w:rsidRDefault="008E56BF" w:rsidP="002C01C0">
      <w:pPr>
        <w:rPr>
          <w:sz w:val="22"/>
          <w:szCs w:val="22"/>
        </w:rPr>
      </w:pPr>
      <w:r>
        <w:rPr>
          <w:sz w:val="22"/>
          <w:szCs w:val="22"/>
        </w:rPr>
        <w:t>F</w:t>
      </w:r>
      <w:r w:rsidR="001D676F" w:rsidRPr="005450E2">
        <w:rPr>
          <w:sz w:val="22"/>
          <w:szCs w:val="22"/>
        </w:rPr>
        <w:t>or the exchange of information only, as it is a non</w:t>
      </w:r>
      <w:r w:rsidR="000C22A8" w:rsidRPr="005450E2">
        <w:rPr>
          <w:sz w:val="22"/>
          <w:szCs w:val="22"/>
        </w:rPr>
        <w:t>-</w:t>
      </w:r>
      <w:r w:rsidR="001D676F" w:rsidRPr="005450E2">
        <w:rPr>
          <w:sz w:val="22"/>
          <w:szCs w:val="22"/>
        </w:rPr>
        <w:t xml:space="preserve">specific item, members cannot make decisions under this section.  If you have any urgent business that needs a decision to be made at the meeting and you are unable to notify the Clerk in time for it to be included on the Agenda, please speak to the Clerk </w:t>
      </w:r>
      <w:r w:rsidR="001D676F" w:rsidRPr="005450E2">
        <w:rPr>
          <w:b/>
          <w:sz w:val="22"/>
          <w:szCs w:val="22"/>
        </w:rPr>
        <w:t>before</w:t>
      </w:r>
      <w:r w:rsidR="001D676F" w:rsidRPr="005450E2">
        <w:rPr>
          <w:sz w:val="22"/>
          <w:szCs w:val="22"/>
        </w:rPr>
        <w:t xml:space="preserve"> the meeting begins.</w:t>
      </w:r>
    </w:p>
    <w:p w:rsidR="008E56BF" w:rsidRDefault="008E56BF" w:rsidP="002C01C0">
      <w:pPr>
        <w:rPr>
          <w:sz w:val="22"/>
          <w:szCs w:val="22"/>
        </w:rPr>
      </w:pPr>
    </w:p>
    <w:p w:rsidR="008E56BF" w:rsidRDefault="00EE6C7A" w:rsidP="008E56BF">
      <w:pPr>
        <w:rPr>
          <w:b/>
          <w:sz w:val="22"/>
          <w:szCs w:val="22"/>
        </w:rPr>
      </w:pPr>
      <w:r>
        <w:rPr>
          <w:b/>
          <w:sz w:val="22"/>
          <w:szCs w:val="22"/>
        </w:rPr>
        <w:t>12.149</w:t>
      </w:r>
      <w:r w:rsidR="008E56BF">
        <w:rPr>
          <w:b/>
          <w:sz w:val="22"/>
          <w:szCs w:val="22"/>
        </w:rPr>
        <w:t>. Date and Time of next meetings:</w:t>
      </w:r>
    </w:p>
    <w:p w:rsidR="008E56BF" w:rsidRPr="00131723" w:rsidRDefault="008E56BF" w:rsidP="008E56BF">
      <w:pPr>
        <w:tabs>
          <w:tab w:val="left" w:pos="360"/>
          <w:tab w:val="left" w:pos="1440"/>
          <w:tab w:val="left" w:pos="1800"/>
        </w:tabs>
        <w:ind w:left="720" w:hanging="720"/>
        <w:rPr>
          <w:rStyle w:val="CharacterStyle2"/>
          <w:bCs/>
          <w:spacing w:val="3"/>
          <w:sz w:val="22"/>
          <w:szCs w:val="22"/>
        </w:rPr>
      </w:pPr>
      <w:r w:rsidRPr="00131723">
        <w:rPr>
          <w:sz w:val="22"/>
          <w:szCs w:val="22"/>
        </w:rPr>
        <w:t xml:space="preserve">Committees – </w:t>
      </w:r>
      <w:r w:rsidR="00AA297A">
        <w:rPr>
          <w:sz w:val="22"/>
          <w:szCs w:val="22"/>
        </w:rPr>
        <w:t>17</w:t>
      </w:r>
      <w:r w:rsidR="00AA297A" w:rsidRPr="00AA297A">
        <w:rPr>
          <w:sz w:val="22"/>
          <w:szCs w:val="22"/>
          <w:vertAlign w:val="superscript"/>
        </w:rPr>
        <w:t>th</w:t>
      </w:r>
      <w:r w:rsidR="00AA297A">
        <w:rPr>
          <w:sz w:val="22"/>
          <w:szCs w:val="22"/>
        </w:rPr>
        <w:t xml:space="preserve"> December 2012</w:t>
      </w:r>
    </w:p>
    <w:p w:rsidR="008E56BF" w:rsidRDefault="008E56BF" w:rsidP="008E56BF">
      <w:pPr>
        <w:tabs>
          <w:tab w:val="left" w:pos="1440"/>
          <w:tab w:val="left" w:pos="1800"/>
          <w:tab w:val="left" w:pos="2040"/>
        </w:tabs>
        <w:ind w:left="360" w:hanging="360"/>
        <w:jc w:val="both"/>
        <w:rPr>
          <w:sz w:val="22"/>
          <w:szCs w:val="22"/>
        </w:rPr>
      </w:pPr>
      <w:r>
        <w:rPr>
          <w:sz w:val="22"/>
          <w:szCs w:val="22"/>
        </w:rPr>
        <w:t>F</w:t>
      </w:r>
      <w:r w:rsidRPr="00131723">
        <w:rPr>
          <w:sz w:val="22"/>
          <w:szCs w:val="22"/>
        </w:rPr>
        <w:t xml:space="preserve">ull Council – </w:t>
      </w:r>
      <w:r w:rsidR="00C42466">
        <w:rPr>
          <w:sz w:val="22"/>
          <w:szCs w:val="22"/>
        </w:rPr>
        <w:t>7</w:t>
      </w:r>
      <w:r w:rsidR="00C42466" w:rsidRPr="00C42466">
        <w:rPr>
          <w:sz w:val="22"/>
          <w:szCs w:val="22"/>
          <w:vertAlign w:val="superscript"/>
        </w:rPr>
        <w:t>th</w:t>
      </w:r>
      <w:r w:rsidR="00C42466">
        <w:rPr>
          <w:sz w:val="22"/>
          <w:szCs w:val="22"/>
        </w:rPr>
        <w:t xml:space="preserve"> January 2013</w:t>
      </w:r>
    </w:p>
    <w:p w:rsidR="004C7BAC" w:rsidRDefault="004C7BAC" w:rsidP="008E56BF">
      <w:pPr>
        <w:tabs>
          <w:tab w:val="left" w:pos="1440"/>
          <w:tab w:val="left" w:pos="1800"/>
          <w:tab w:val="left" w:pos="2040"/>
        </w:tabs>
        <w:ind w:left="360" w:hanging="360"/>
        <w:jc w:val="both"/>
        <w:rPr>
          <w:sz w:val="22"/>
          <w:szCs w:val="22"/>
        </w:rPr>
      </w:pPr>
    </w:p>
    <w:p w:rsidR="004C7BAC" w:rsidRDefault="00EE6C7A" w:rsidP="008E56BF">
      <w:pPr>
        <w:tabs>
          <w:tab w:val="left" w:pos="1440"/>
          <w:tab w:val="left" w:pos="1800"/>
          <w:tab w:val="left" w:pos="2040"/>
        </w:tabs>
        <w:ind w:left="360" w:hanging="360"/>
        <w:jc w:val="both"/>
        <w:rPr>
          <w:sz w:val="22"/>
          <w:szCs w:val="22"/>
        </w:rPr>
      </w:pPr>
      <w:r>
        <w:rPr>
          <w:sz w:val="22"/>
          <w:szCs w:val="22"/>
        </w:rPr>
        <w:t>The m</w:t>
      </w:r>
      <w:r w:rsidR="004C7BAC">
        <w:rPr>
          <w:sz w:val="22"/>
          <w:szCs w:val="22"/>
        </w:rPr>
        <w:t xml:space="preserve">eeting closed </w:t>
      </w:r>
      <w:r>
        <w:rPr>
          <w:sz w:val="22"/>
          <w:szCs w:val="22"/>
        </w:rPr>
        <w:t xml:space="preserve">at </w:t>
      </w:r>
      <w:r w:rsidR="004C7BAC">
        <w:rPr>
          <w:sz w:val="22"/>
          <w:szCs w:val="22"/>
        </w:rPr>
        <w:t>9.15pm.</w:t>
      </w: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315A48" w:rsidRDefault="00315A48" w:rsidP="008E56BF">
      <w:pPr>
        <w:tabs>
          <w:tab w:val="left" w:pos="1440"/>
          <w:tab w:val="left" w:pos="1800"/>
          <w:tab w:val="left" w:pos="2040"/>
        </w:tabs>
        <w:ind w:left="360" w:hanging="360"/>
        <w:jc w:val="both"/>
        <w:rPr>
          <w:sz w:val="22"/>
          <w:szCs w:val="22"/>
        </w:rPr>
      </w:pPr>
    </w:p>
    <w:p w:rsidR="00315A48" w:rsidRDefault="00315A48"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p>
    <w:p w:rsidR="00EE6C7A" w:rsidRDefault="00EE6C7A" w:rsidP="008E56BF">
      <w:pPr>
        <w:tabs>
          <w:tab w:val="left" w:pos="1440"/>
          <w:tab w:val="left" w:pos="1800"/>
          <w:tab w:val="left" w:pos="2040"/>
        </w:tabs>
        <w:ind w:left="360" w:hanging="360"/>
        <w:jc w:val="both"/>
        <w:rPr>
          <w:sz w:val="22"/>
          <w:szCs w:val="22"/>
        </w:rPr>
      </w:pPr>
      <w:r>
        <w:rPr>
          <w:sz w:val="22"/>
          <w:szCs w:val="22"/>
        </w:rPr>
        <w:t>Signed: . . . . . . . . . . . . . . . . . . . . . . . . . . . . . . . . . . . . . . . . . Date: 7</w:t>
      </w:r>
      <w:r w:rsidRPr="00EE6C7A">
        <w:rPr>
          <w:sz w:val="22"/>
          <w:szCs w:val="22"/>
          <w:vertAlign w:val="superscript"/>
        </w:rPr>
        <w:t>th</w:t>
      </w:r>
      <w:r>
        <w:rPr>
          <w:sz w:val="22"/>
          <w:szCs w:val="22"/>
        </w:rPr>
        <w:t xml:space="preserve"> January 2013</w:t>
      </w:r>
    </w:p>
    <w:p w:rsidR="00EE6C7A" w:rsidRDefault="00EE6C7A" w:rsidP="008E56BF">
      <w:pPr>
        <w:tabs>
          <w:tab w:val="left" w:pos="1440"/>
          <w:tab w:val="left" w:pos="1800"/>
          <w:tab w:val="left" w:pos="2040"/>
        </w:tabs>
        <w:ind w:left="360" w:hanging="360"/>
        <w:jc w:val="both"/>
        <w:rPr>
          <w:sz w:val="22"/>
          <w:szCs w:val="22"/>
        </w:rPr>
      </w:pPr>
      <w:r>
        <w:rPr>
          <w:sz w:val="22"/>
          <w:szCs w:val="22"/>
        </w:rPr>
        <w:t>Chairman</w:t>
      </w:r>
    </w:p>
    <w:p w:rsidR="004C7BAC" w:rsidRDefault="004C7BAC" w:rsidP="008E56BF">
      <w:pPr>
        <w:tabs>
          <w:tab w:val="left" w:pos="1440"/>
          <w:tab w:val="left" w:pos="1800"/>
          <w:tab w:val="left" w:pos="2040"/>
        </w:tabs>
        <w:ind w:left="360" w:hanging="360"/>
        <w:jc w:val="both"/>
        <w:rPr>
          <w:sz w:val="22"/>
          <w:szCs w:val="22"/>
        </w:rPr>
      </w:pPr>
    </w:p>
    <w:p w:rsidR="006D779B" w:rsidRDefault="00702F73" w:rsidP="002C01C0">
      <w:pPr>
        <w:rPr>
          <w:i/>
          <w:sz w:val="22"/>
          <w:szCs w:val="22"/>
        </w:rPr>
      </w:pPr>
      <w:r>
        <w:rPr>
          <w:sz w:val="22"/>
          <w:szCs w:val="22"/>
        </w:rPr>
        <w:br/>
      </w:r>
    </w:p>
    <w:p w:rsidR="0001396A" w:rsidRPr="005450E2" w:rsidRDefault="0001396A" w:rsidP="002C01C0">
      <w:pPr>
        <w:rPr>
          <w:sz w:val="22"/>
          <w:szCs w:val="22"/>
        </w:rPr>
      </w:pPr>
    </w:p>
    <w:sectPr w:rsidR="0001396A"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D8" w:rsidRDefault="00FA41D8">
      <w:r>
        <w:separator/>
      </w:r>
    </w:p>
  </w:endnote>
  <w:endnote w:type="continuationSeparator" w:id="0">
    <w:p w:rsidR="00FA41D8" w:rsidRDefault="00FA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48" w:rsidRPr="00315A48" w:rsidRDefault="00315A48" w:rsidP="00315A48">
    <w:pPr>
      <w:pStyle w:val="Footer"/>
      <w:jc w:val="right"/>
      <w:rPr>
        <w:sz w:val="16"/>
        <w:szCs w:val="16"/>
      </w:rPr>
    </w:pPr>
    <w:r w:rsidRPr="00315A48">
      <w:rPr>
        <w:sz w:val="16"/>
        <w:szCs w:val="16"/>
      </w:rPr>
      <w:t>Chairman’s initials</w:t>
    </w:r>
  </w:p>
  <w:p w:rsidR="00315A48" w:rsidRDefault="0031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D8" w:rsidRDefault="00FA41D8">
      <w:r>
        <w:separator/>
      </w:r>
    </w:p>
  </w:footnote>
  <w:footnote w:type="continuationSeparator" w:id="0">
    <w:p w:rsidR="00FA41D8" w:rsidRDefault="00FA4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1D61"/>
    <w:rsid w:val="000026C6"/>
    <w:rsid w:val="00004EAE"/>
    <w:rsid w:val="000060B7"/>
    <w:rsid w:val="0001022B"/>
    <w:rsid w:val="000119A6"/>
    <w:rsid w:val="00011BBD"/>
    <w:rsid w:val="00012F9F"/>
    <w:rsid w:val="0001342B"/>
    <w:rsid w:val="0001396A"/>
    <w:rsid w:val="00013AE5"/>
    <w:rsid w:val="000161CE"/>
    <w:rsid w:val="00021A25"/>
    <w:rsid w:val="00023C4A"/>
    <w:rsid w:val="00030025"/>
    <w:rsid w:val="000325B1"/>
    <w:rsid w:val="00036F6E"/>
    <w:rsid w:val="00036FA3"/>
    <w:rsid w:val="00037EA7"/>
    <w:rsid w:val="0004072E"/>
    <w:rsid w:val="00040F35"/>
    <w:rsid w:val="00043A67"/>
    <w:rsid w:val="00044780"/>
    <w:rsid w:val="0004548B"/>
    <w:rsid w:val="00046461"/>
    <w:rsid w:val="000470F0"/>
    <w:rsid w:val="00054CDA"/>
    <w:rsid w:val="00056B41"/>
    <w:rsid w:val="0006088D"/>
    <w:rsid w:val="000608A5"/>
    <w:rsid w:val="0006505A"/>
    <w:rsid w:val="00066B7A"/>
    <w:rsid w:val="00066EFD"/>
    <w:rsid w:val="00067437"/>
    <w:rsid w:val="00070FC2"/>
    <w:rsid w:val="00073D3B"/>
    <w:rsid w:val="00075123"/>
    <w:rsid w:val="00076118"/>
    <w:rsid w:val="00076FB0"/>
    <w:rsid w:val="000770FF"/>
    <w:rsid w:val="000868AD"/>
    <w:rsid w:val="00086EAD"/>
    <w:rsid w:val="00090B93"/>
    <w:rsid w:val="00093E0D"/>
    <w:rsid w:val="00094400"/>
    <w:rsid w:val="00095153"/>
    <w:rsid w:val="000960BC"/>
    <w:rsid w:val="000A16AF"/>
    <w:rsid w:val="000A3B62"/>
    <w:rsid w:val="000A5662"/>
    <w:rsid w:val="000A5803"/>
    <w:rsid w:val="000B2999"/>
    <w:rsid w:val="000B2CB0"/>
    <w:rsid w:val="000B30CB"/>
    <w:rsid w:val="000B3EA4"/>
    <w:rsid w:val="000B3F51"/>
    <w:rsid w:val="000B5748"/>
    <w:rsid w:val="000C22A8"/>
    <w:rsid w:val="000C3BF4"/>
    <w:rsid w:val="000C3F3F"/>
    <w:rsid w:val="000D09A8"/>
    <w:rsid w:val="000D1024"/>
    <w:rsid w:val="000D12FC"/>
    <w:rsid w:val="000D3A3D"/>
    <w:rsid w:val="000D7DA3"/>
    <w:rsid w:val="000E106C"/>
    <w:rsid w:val="000E244F"/>
    <w:rsid w:val="000E2F57"/>
    <w:rsid w:val="000E44DC"/>
    <w:rsid w:val="000F22EF"/>
    <w:rsid w:val="000F2E2B"/>
    <w:rsid w:val="000F3B04"/>
    <w:rsid w:val="000F4223"/>
    <w:rsid w:val="000F515E"/>
    <w:rsid w:val="000F5833"/>
    <w:rsid w:val="000F671A"/>
    <w:rsid w:val="000F74E9"/>
    <w:rsid w:val="000F7B96"/>
    <w:rsid w:val="000F7E13"/>
    <w:rsid w:val="00101C6B"/>
    <w:rsid w:val="00103853"/>
    <w:rsid w:val="001064BE"/>
    <w:rsid w:val="00106B72"/>
    <w:rsid w:val="00107B3B"/>
    <w:rsid w:val="001102B1"/>
    <w:rsid w:val="00110593"/>
    <w:rsid w:val="001159E7"/>
    <w:rsid w:val="001161FC"/>
    <w:rsid w:val="00116EDF"/>
    <w:rsid w:val="00120EED"/>
    <w:rsid w:val="0012185B"/>
    <w:rsid w:val="0012209E"/>
    <w:rsid w:val="001220E1"/>
    <w:rsid w:val="00123C57"/>
    <w:rsid w:val="001246A7"/>
    <w:rsid w:val="001253D9"/>
    <w:rsid w:val="00131723"/>
    <w:rsid w:val="00132CD6"/>
    <w:rsid w:val="00136032"/>
    <w:rsid w:val="00141359"/>
    <w:rsid w:val="00141A10"/>
    <w:rsid w:val="00154F43"/>
    <w:rsid w:val="00163AEA"/>
    <w:rsid w:val="00170CAC"/>
    <w:rsid w:val="001712E9"/>
    <w:rsid w:val="00171C33"/>
    <w:rsid w:val="001739C8"/>
    <w:rsid w:val="001751F6"/>
    <w:rsid w:val="00177F51"/>
    <w:rsid w:val="00182EA7"/>
    <w:rsid w:val="00185A7A"/>
    <w:rsid w:val="00186193"/>
    <w:rsid w:val="00186511"/>
    <w:rsid w:val="00194AA9"/>
    <w:rsid w:val="00194C28"/>
    <w:rsid w:val="00196914"/>
    <w:rsid w:val="001A0F33"/>
    <w:rsid w:val="001A1F39"/>
    <w:rsid w:val="001A2AB7"/>
    <w:rsid w:val="001A6FAD"/>
    <w:rsid w:val="001B0BC9"/>
    <w:rsid w:val="001B16D6"/>
    <w:rsid w:val="001B217E"/>
    <w:rsid w:val="001B2B51"/>
    <w:rsid w:val="001C20C5"/>
    <w:rsid w:val="001C5026"/>
    <w:rsid w:val="001C61C8"/>
    <w:rsid w:val="001D21ED"/>
    <w:rsid w:val="001D58FC"/>
    <w:rsid w:val="001D676F"/>
    <w:rsid w:val="001E02DE"/>
    <w:rsid w:val="001E3289"/>
    <w:rsid w:val="001E3ED3"/>
    <w:rsid w:val="001E5DE1"/>
    <w:rsid w:val="001E6039"/>
    <w:rsid w:val="001E6B3C"/>
    <w:rsid w:val="001F202E"/>
    <w:rsid w:val="001F435A"/>
    <w:rsid w:val="001F463B"/>
    <w:rsid w:val="001F54B9"/>
    <w:rsid w:val="002115C8"/>
    <w:rsid w:val="0021163E"/>
    <w:rsid w:val="002118A1"/>
    <w:rsid w:val="00211A44"/>
    <w:rsid w:val="00213F67"/>
    <w:rsid w:val="0022170C"/>
    <w:rsid w:val="00222564"/>
    <w:rsid w:val="0022298F"/>
    <w:rsid w:val="00222B2A"/>
    <w:rsid w:val="00222DC6"/>
    <w:rsid w:val="00223097"/>
    <w:rsid w:val="0022453B"/>
    <w:rsid w:val="00227DF4"/>
    <w:rsid w:val="00231C29"/>
    <w:rsid w:val="00233CD0"/>
    <w:rsid w:val="00233D16"/>
    <w:rsid w:val="00241738"/>
    <w:rsid w:val="00243DD0"/>
    <w:rsid w:val="00244322"/>
    <w:rsid w:val="00244DC8"/>
    <w:rsid w:val="00245018"/>
    <w:rsid w:val="002462CD"/>
    <w:rsid w:val="00246F07"/>
    <w:rsid w:val="00250F64"/>
    <w:rsid w:val="0025282C"/>
    <w:rsid w:val="00253025"/>
    <w:rsid w:val="0025352F"/>
    <w:rsid w:val="002543FC"/>
    <w:rsid w:val="0025478C"/>
    <w:rsid w:val="002613E8"/>
    <w:rsid w:val="00262E50"/>
    <w:rsid w:val="00263D14"/>
    <w:rsid w:val="00266F28"/>
    <w:rsid w:val="00270B1B"/>
    <w:rsid w:val="00272005"/>
    <w:rsid w:val="002725B7"/>
    <w:rsid w:val="002731C8"/>
    <w:rsid w:val="00274B96"/>
    <w:rsid w:val="0027682B"/>
    <w:rsid w:val="002771FD"/>
    <w:rsid w:val="00284D10"/>
    <w:rsid w:val="00287291"/>
    <w:rsid w:val="00287D14"/>
    <w:rsid w:val="0029161C"/>
    <w:rsid w:val="00291B3D"/>
    <w:rsid w:val="00292C1C"/>
    <w:rsid w:val="002950F9"/>
    <w:rsid w:val="00296121"/>
    <w:rsid w:val="00296D47"/>
    <w:rsid w:val="002A143A"/>
    <w:rsid w:val="002A15F4"/>
    <w:rsid w:val="002A4A8A"/>
    <w:rsid w:val="002A57E9"/>
    <w:rsid w:val="002B3614"/>
    <w:rsid w:val="002B3766"/>
    <w:rsid w:val="002B42CC"/>
    <w:rsid w:val="002B42D0"/>
    <w:rsid w:val="002B4303"/>
    <w:rsid w:val="002B6B2D"/>
    <w:rsid w:val="002B717D"/>
    <w:rsid w:val="002B7379"/>
    <w:rsid w:val="002B7577"/>
    <w:rsid w:val="002B75BF"/>
    <w:rsid w:val="002B7CB3"/>
    <w:rsid w:val="002C01C0"/>
    <w:rsid w:val="002C15D2"/>
    <w:rsid w:val="002C20D2"/>
    <w:rsid w:val="002C30FD"/>
    <w:rsid w:val="002C4D53"/>
    <w:rsid w:val="002D0567"/>
    <w:rsid w:val="002D2F94"/>
    <w:rsid w:val="002D3452"/>
    <w:rsid w:val="002D3A05"/>
    <w:rsid w:val="002D45E4"/>
    <w:rsid w:val="002D4C32"/>
    <w:rsid w:val="002D575F"/>
    <w:rsid w:val="002D73C2"/>
    <w:rsid w:val="002D7D60"/>
    <w:rsid w:val="002E42AF"/>
    <w:rsid w:val="002E61D9"/>
    <w:rsid w:val="002E66BC"/>
    <w:rsid w:val="002F1474"/>
    <w:rsid w:val="002F1834"/>
    <w:rsid w:val="002F4D47"/>
    <w:rsid w:val="002F7493"/>
    <w:rsid w:val="0030241D"/>
    <w:rsid w:val="00302FDA"/>
    <w:rsid w:val="003069C5"/>
    <w:rsid w:val="00307D2C"/>
    <w:rsid w:val="00310CC2"/>
    <w:rsid w:val="00311F15"/>
    <w:rsid w:val="003122BE"/>
    <w:rsid w:val="00312C91"/>
    <w:rsid w:val="00314639"/>
    <w:rsid w:val="00315A48"/>
    <w:rsid w:val="00316489"/>
    <w:rsid w:val="00316784"/>
    <w:rsid w:val="003223EF"/>
    <w:rsid w:val="0032337B"/>
    <w:rsid w:val="00323FE9"/>
    <w:rsid w:val="003242E5"/>
    <w:rsid w:val="00324E16"/>
    <w:rsid w:val="00337840"/>
    <w:rsid w:val="00340620"/>
    <w:rsid w:val="0034199B"/>
    <w:rsid w:val="00343439"/>
    <w:rsid w:val="0034351E"/>
    <w:rsid w:val="003455C1"/>
    <w:rsid w:val="00346778"/>
    <w:rsid w:val="00346D74"/>
    <w:rsid w:val="00346E4F"/>
    <w:rsid w:val="00347747"/>
    <w:rsid w:val="0035135B"/>
    <w:rsid w:val="0035614E"/>
    <w:rsid w:val="00361B7E"/>
    <w:rsid w:val="00362317"/>
    <w:rsid w:val="00363EEE"/>
    <w:rsid w:val="0036583C"/>
    <w:rsid w:val="00370051"/>
    <w:rsid w:val="003712B3"/>
    <w:rsid w:val="003724DC"/>
    <w:rsid w:val="00374E15"/>
    <w:rsid w:val="00375A6F"/>
    <w:rsid w:val="00376A59"/>
    <w:rsid w:val="0038063F"/>
    <w:rsid w:val="00384F6D"/>
    <w:rsid w:val="00395412"/>
    <w:rsid w:val="00396842"/>
    <w:rsid w:val="003A1514"/>
    <w:rsid w:val="003A2E99"/>
    <w:rsid w:val="003A45E3"/>
    <w:rsid w:val="003A4684"/>
    <w:rsid w:val="003A49E3"/>
    <w:rsid w:val="003B18C5"/>
    <w:rsid w:val="003B2125"/>
    <w:rsid w:val="003B6C25"/>
    <w:rsid w:val="003C0B04"/>
    <w:rsid w:val="003C138E"/>
    <w:rsid w:val="003C3665"/>
    <w:rsid w:val="003C3783"/>
    <w:rsid w:val="003C713D"/>
    <w:rsid w:val="003D2187"/>
    <w:rsid w:val="003D2636"/>
    <w:rsid w:val="003D4761"/>
    <w:rsid w:val="003D49CF"/>
    <w:rsid w:val="003D7948"/>
    <w:rsid w:val="003D7AED"/>
    <w:rsid w:val="003E1A4A"/>
    <w:rsid w:val="003E423F"/>
    <w:rsid w:val="003E436C"/>
    <w:rsid w:val="003E4438"/>
    <w:rsid w:val="003E5017"/>
    <w:rsid w:val="003E525A"/>
    <w:rsid w:val="003E6058"/>
    <w:rsid w:val="003E6306"/>
    <w:rsid w:val="003F0534"/>
    <w:rsid w:val="003F3A72"/>
    <w:rsid w:val="003F4547"/>
    <w:rsid w:val="003F6E79"/>
    <w:rsid w:val="003F7551"/>
    <w:rsid w:val="00401F78"/>
    <w:rsid w:val="00403F12"/>
    <w:rsid w:val="00405C54"/>
    <w:rsid w:val="00406DB7"/>
    <w:rsid w:val="0040790D"/>
    <w:rsid w:val="00413359"/>
    <w:rsid w:val="00414804"/>
    <w:rsid w:val="00414857"/>
    <w:rsid w:val="0041677C"/>
    <w:rsid w:val="004226EA"/>
    <w:rsid w:val="00423428"/>
    <w:rsid w:val="004234E6"/>
    <w:rsid w:val="00423AAE"/>
    <w:rsid w:val="00425E6F"/>
    <w:rsid w:val="0042718C"/>
    <w:rsid w:val="004313CF"/>
    <w:rsid w:val="00431D06"/>
    <w:rsid w:val="00431DA0"/>
    <w:rsid w:val="00431F57"/>
    <w:rsid w:val="0043295B"/>
    <w:rsid w:val="00432FC6"/>
    <w:rsid w:val="00433A88"/>
    <w:rsid w:val="004353B5"/>
    <w:rsid w:val="00436125"/>
    <w:rsid w:val="00436409"/>
    <w:rsid w:val="00436B51"/>
    <w:rsid w:val="00437326"/>
    <w:rsid w:val="004373FC"/>
    <w:rsid w:val="00444788"/>
    <w:rsid w:val="0044505B"/>
    <w:rsid w:val="00446373"/>
    <w:rsid w:val="004474E2"/>
    <w:rsid w:val="00447CC2"/>
    <w:rsid w:val="0045088F"/>
    <w:rsid w:val="00450EC6"/>
    <w:rsid w:val="004512F5"/>
    <w:rsid w:val="00452759"/>
    <w:rsid w:val="00454EB9"/>
    <w:rsid w:val="00455D21"/>
    <w:rsid w:val="0045648B"/>
    <w:rsid w:val="004625CC"/>
    <w:rsid w:val="0046415F"/>
    <w:rsid w:val="00464CA8"/>
    <w:rsid w:val="00466FA6"/>
    <w:rsid w:val="00467CEE"/>
    <w:rsid w:val="004710ED"/>
    <w:rsid w:val="0047133C"/>
    <w:rsid w:val="0047243B"/>
    <w:rsid w:val="004824CB"/>
    <w:rsid w:val="0048255A"/>
    <w:rsid w:val="00484272"/>
    <w:rsid w:val="00486A14"/>
    <w:rsid w:val="004900BD"/>
    <w:rsid w:val="00491868"/>
    <w:rsid w:val="00491F51"/>
    <w:rsid w:val="0049289F"/>
    <w:rsid w:val="00492A31"/>
    <w:rsid w:val="00495DE0"/>
    <w:rsid w:val="004A2079"/>
    <w:rsid w:val="004A53FB"/>
    <w:rsid w:val="004A647F"/>
    <w:rsid w:val="004B0692"/>
    <w:rsid w:val="004B122F"/>
    <w:rsid w:val="004B38DF"/>
    <w:rsid w:val="004B417E"/>
    <w:rsid w:val="004B71AB"/>
    <w:rsid w:val="004C122A"/>
    <w:rsid w:val="004C2B96"/>
    <w:rsid w:val="004C53BD"/>
    <w:rsid w:val="004C7BAC"/>
    <w:rsid w:val="004D0B56"/>
    <w:rsid w:val="004D3169"/>
    <w:rsid w:val="004D3B4F"/>
    <w:rsid w:val="004D4508"/>
    <w:rsid w:val="004D74EA"/>
    <w:rsid w:val="004D7B31"/>
    <w:rsid w:val="004E2C92"/>
    <w:rsid w:val="004E45D2"/>
    <w:rsid w:val="004E55ED"/>
    <w:rsid w:val="004E5A0D"/>
    <w:rsid w:val="004F0510"/>
    <w:rsid w:val="004F1B2C"/>
    <w:rsid w:val="004F20D6"/>
    <w:rsid w:val="004F255D"/>
    <w:rsid w:val="004F3ED9"/>
    <w:rsid w:val="004F4357"/>
    <w:rsid w:val="004F52C8"/>
    <w:rsid w:val="005013C6"/>
    <w:rsid w:val="00505736"/>
    <w:rsid w:val="00506F53"/>
    <w:rsid w:val="00506F6D"/>
    <w:rsid w:val="00506F85"/>
    <w:rsid w:val="00507E45"/>
    <w:rsid w:val="00510F0D"/>
    <w:rsid w:val="00511065"/>
    <w:rsid w:val="00511DF9"/>
    <w:rsid w:val="00520DFE"/>
    <w:rsid w:val="00524047"/>
    <w:rsid w:val="00526E6E"/>
    <w:rsid w:val="0053265F"/>
    <w:rsid w:val="00533FAC"/>
    <w:rsid w:val="00540461"/>
    <w:rsid w:val="005450E2"/>
    <w:rsid w:val="005451B7"/>
    <w:rsid w:val="0054520B"/>
    <w:rsid w:val="00545709"/>
    <w:rsid w:val="0055158A"/>
    <w:rsid w:val="005517B5"/>
    <w:rsid w:val="005550EC"/>
    <w:rsid w:val="00555194"/>
    <w:rsid w:val="00555387"/>
    <w:rsid w:val="00555B74"/>
    <w:rsid w:val="0055633C"/>
    <w:rsid w:val="00557C27"/>
    <w:rsid w:val="0056347A"/>
    <w:rsid w:val="0056677B"/>
    <w:rsid w:val="00566C4D"/>
    <w:rsid w:val="00567C3B"/>
    <w:rsid w:val="005707B2"/>
    <w:rsid w:val="00572B8B"/>
    <w:rsid w:val="00573AE9"/>
    <w:rsid w:val="005751DE"/>
    <w:rsid w:val="005765E3"/>
    <w:rsid w:val="005766ED"/>
    <w:rsid w:val="00576777"/>
    <w:rsid w:val="005774BB"/>
    <w:rsid w:val="00580256"/>
    <w:rsid w:val="00580CA1"/>
    <w:rsid w:val="00581685"/>
    <w:rsid w:val="00582CBD"/>
    <w:rsid w:val="00583F67"/>
    <w:rsid w:val="00584875"/>
    <w:rsid w:val="0058514B"/>
    <w:rsid w:val="00587C5B"/>
    <w:rsid w:val="00590D87"/>
    <w:rsid w:val="005925C6"/>
    <w:rsid w:val="00597EE2"/>
    <w:rsid w:val="005A2DA1"/>
    <w:rsid w:val="005A5E6E"/>
    <w:rsid w:val="005A643C"/>
    <w:rsid w:val="005B17EB"/>
    <w:rsid w:val="005B43F6"/>
    <w:rsid w:val="005B7636"/>
    <w:rsid w:val="005B7C51"/>
    <w:rsid w:val="005C083E"/>
    <w:rsid w:val="005C14AD"/>
    <w:rsid w:val="005C4918"/>
    <w:rsid w:val="005C5C7B"/>
    <w:rsid w:val="005C7727"/>
    <w:rsid w:val="005D0908"/>
    <w:rsid w:val="005D2A8A"/>
    <w:rsid w:val="005D313C"/>
    <w:rsid w:val="005D6182"/>
    <w:rsid w:val="005D688A"/>
    <w:rsid w:val="005D74E5"/>
    <w:rsid w:val="005E2D16"/>
    <w:rsid w:val="005E4AF8"/>
    <w:rsid w:val="005E4D1F"/>
    <w:rsid w:val="005E51DC"/>
    <w:rsid w:val="005E71F6"/>
    <w:rsid w:val="005F23BE"/>
    <w:rsid w:val="005F24D8"/>
    <w:rsid w:val="005F2D55"/>
    <w:rsid w:val="005F4419"/>
    <w:rsid w:val="005F661F"/>
    <w:rsid w:val="0060068B"/>
    <w:rsid w:val="00602D6F"/>
    <w:rsid w:val="00606AA2"/>
    <w:rsid w:val="00606FF1"/>
    <w:rsid w:val="0060711E"/>
    <w:rsid w:val="0061020A"/>
    <w:rsid w:val="00614BFC"/>
    <w:rsid w:val="0061524E"/>
    <w:rsid w:val="006202D8"/>
    <w:rsid w:val="00621502"/>
    <w:rsid w:val="006229AA"/>
    <w:rsid w:val="00627288"/>
    <w:rsid w:val="0063227F"/>
    <w:rsid w:val="0063450B"/>
    <w:rsid w:val="00635DFB"/>
    <w:rsid w:val="00640BC5"/>
    <w:rsid w:val="00640EC2"/>
    <w:rsid w:val="0064382E"/>
    <w:rsid w:val="0064503D"/>
    <w:rsid w:val="00646CFC"/>
    <w:rsid w:val="00647DA6"/>
    <w:rsid w:val="00651AED"/>
    <w:rsid w:val="00652AC0"/>
    <w:rsid w:val="006530B6"/>
    <w:rsid w:val="0065450F"/>
    <w:rsid w:val="00667831"/>
    <w:rsid w:val="006709B8"/>
    <w:rsid w:val="00671B18"/>
    <w:rsid w:val="006724AC"/>
    <w:rsid w:val="00673986"/>
    <w:rsid w:val="00676F7F"/>
    <w:rsid w:val="00680213"/>
    <w:rsid w:val="00680581"/>
    <w:rsid w:val="006825C0"/>
    <w:rsid w:val="00687205"/>
    <w:rsid w:val="00687D49"/>
    <w:rsid w:val="00690256"/>
    <w:rsid w:val="006A4AA6"/>
    <w:rsid w:val="006A568E"/>
    <w:rsid w:val="006A5D45"/>
    <w:rsid w:val="006A69A7"/>
    <w:rsid w:val="006B2D4C"/>
    <w:rsid w:val="006B2D7C"/>
    <w:rsid w:val="006B3B5B"/>
    <w:rsid w:val="006B482A"/>
    <w:rsid w:val="006B6FA3"/>
    <w:rsid w:val="006C0E78"/>
    <w:rsid w:val="006C1BE2"/>
    <w:rsid w:val="006C3D28"/>
    <w:rsid w:val="006C4072"/>
    <w:rsid w:val="006C4394"/>
    <w:rsid w:val="006C5BBA"/>
    <w:rsid w:val="006D298B"/>
    <w:rsid w:val="006D775B"/>
    <w:rsid w:val="006D779B"/>
    <w:rsid w:val="006D7D29"/>
    <w:rsid w:val="006E0037"/>
    <w:rsid w:val="006E3E45"/>
    <w:rsid w:val="006E470E"/>
    <w:rsid w:val="006E59C7"/>
    <w:rsid w:val="006E7FDE"/>
    <w:rsid w:val="006F2568"/>
    <w:rsid w:val="006F3BB1"/>
    <w:rsid w:val="006F5800"/>
    <w:rsid w:val="006F7950"/>
    <w:rsid w:val="00700833"/>
    <w:rsid w:val="00701C8C"/>
    <w:rsid w:val="00702408"/>
    <w:rsid w:val="00702F73"/>
    <w:rsid w:val="00705D6E"/>
    <w:rsid w:val="00710C4E"/>
    <w:rsid w:val="00713278"/>
    <w:rsid w:val="00713EF8"/>
    <w:rsid w:val="00713F55"/>
    <w:rsid w:val="00713FF4"/>
    <w:rsid w:val="00714431"/>
    <w:rsid w:val="00715818"/>
    <w:rsid w:val="00716080"/>
    <w:rsid w:val="0071644D"/>
    <w:rsid w:val="00717CEC"/>
    <w:rsid w:val="007202E8"/>
    <w:rsid w:val="00721AF8"/>
    <w:rsid w:val="00727705"/>
    <w:rsid w:val="00730971"/>
    <w:rsid w:val="00732893"/>
    <w:rsid w:val="007334EB"/>
    <w:rsid w:val="0073517E"/>
    <w:rsid w:val="00737C0F"/>
    <w:rsid w:val="00737C92"/>
    <w:rsid w:val="00741269"/>
    <w:rsid w:val="0074484F"/>
    <w:rsid w:val="0074709D"/>
    <w:rsid w:val="007473D1"/>
    <w:rsid w:val="0075004B"/>
    <w:rsid w:val="00750484"/>
    <w:rsid w:val="0075517B"/>
    <w:rsid w:val="00755743"/>
    <w:rsid w:val="0075639B"/>
    <w:rsid w:val="00760CEC"/>
    <w:rsid w:val="007611E3"/>
    <w:rsid w:val="007641B9"/>
    <w:rsid w:val="00765AD8"/>
    <w:rsid w:val="00774527"/>
    <w:rsid w:val="00775DA1"/>
    <w:rsid w:val="00776385"/>
    <w:rsid w:val="0077772F"/>
    <w:rsid w:val="007778F8"/>
    <w:rsid w:val="0078180A"/>
    <w:rsid w:val="0078566A"/>
    <w:rsid w:val="00785EDC"/>
    <w:rsid w:val="0078692D"/>
    <w:rsid w:val="00787458"/>
    <w:rsid w:val="00791A5A"/>
    <w:rsid w:val="00791E20"/>
    <w:rsid w:val="00793AEC"/>
    <w:rsid w:val="007943A9"/>
    <w:rsid w:val="0079547B"/>
    <w:rsid w:val="007A04BC"/>
    <w:rsid w:val="007A172A"/>
    <w:rsid w:val="007A29F7"/>
    <w:rsid w:val="007A2E33"/>
    <w:rsid w:val="007A33DD"/>
    <w:rsid w:val="007A7126"/>
    <w:rsid w:val="007B1337"/>
    <w:rsid w:val="007B4534"/>
    <w:rsid w:val="007C6748"/>
    <w:rsid w:val="007C6D77"/>
    <w:rsid w:val="007D0410"/>
    <w:rsid w:val="007D0924"/>
    <w:rsid w:val="007D1483"/>
    <w:rsid w:val="007D2BD1"/>
    <w:rsid w:val="007D4C9E"/>
    <w:rsid w:val="007D5DA7"/>
    <w:rsid w:val="007D6389"/>
    <w:rsid w:val="007D68BB"/>
    <w:rsid w:val="007D6CEE"/>
    <w:rsid w:val="007D7528"/>
    <w:rsid w:val="007E1D50"/>
    <w:rsid w:val="007E5FD0"/>
    <w:rsid w:val="007F342F"/>
    <w:rsid w:val="007F3DA5"/>
    <w:rsid w:val="007F6122"/>
    <w:rsid w:val="007F7024"/>
    <w:rsid w:val="008068C6"/>
    <w:rsid w:val="00810441"/>
    <w:rsid w:val="00810D85"/>
    <w:rsid w:val="0081614A"/>
    <w:rsid w:val="008214E6"/>
    <w:rsid w:val="008216F4"/>
    <w:rsid w:val="00821CBC"/>
    <w:rsid w:val="00822B58"/>
    <w:rsid w:val="00824B93"/>
    <w:rsid w:val="0083121E"/>
    <w:rsid w:val="008313F9"/>
    <w:rsid w:val="008317B8"/>
    <w:rsid w:val="00831C5D"/>
    <w:rsid w:val="00832B71"/>
    <w:rsid w:val="008330D1"/>
    <w:rsid w:val="00834662"/>
    <w:rsid w:val="00835E40"/>
    <w:rsid w:val="00837FAF"/>
    <w:rsid w:val="00844E2F"/>
    <w:rsid w:val="0084616B"/>
    <w:rsid w:val="00850728"/>
    <w:rsid w:val="008524B1"/>
    <w:rsid w:val="00855453"/>
    <w:rsid w:val="00855684"/>
    <w:rsid w:val="008559A8"/>
    <w:rsid w:val="00861DF0"/>
    <w:rsid w:val="008640ED"/>
    <w:rsid w:val="00864D78"/>
    <w:rsid w:val="00865B50"/>
    <w:rsid w:val="00867B59"/>
    <w:rsid w:val="008717DA"/>
    <w:rsid w:val="00871973"/>
    <w:rsid w:val="00873A5F"/>
    <w:rsid w:val="00874405"/>
    <w:rsid w:val="0087476C"/>
    <w:rsid w:val="008747E6"/>
    <w:rsid w:val="00874942"/>
    <w:rsid w:val="00875043"/>
    <w:rsid w:val="008753AD"/>
    <w:rsid w:val="008761CD"/>
    <w:rsid w:val="00876222"/>
    <w:rsid w:val="00876CF0"/>
    <w:rsid w:val="008804D0"/>
    <w:rsid w:val="00881EDC"/>
    <w:rsid w:val="00882E09"/>
    <w:rsid w:val="00883C33"/>
    <w:rsid w:val="00884F02"/>
    <w:rsid w:val="00886495"/>
    <w:rsid w:val="0089122C"/>
    <w:rsid w:val="00892073"/>
    <w:rsid w:val="00893D41"/>
    <w:rsid w:val="008A33A1"/>
    <w:rsid w:val="008A40AF"/>
    <w:rsid w:val="008A43AD"/>
    <w:rsid w:val="008A779A"/>
    <w:rsid w:val="008B1B0B"/>
    <w:rsid w:val="008B3A8A"/>
    <w:rsid w:val="008B4681"/>
    <w:rsid w:val="008B4C4B"/>
    <w:rsid w:val="008B7774"/>
    <w:rsid w:val="008C1FE6"/>
    <w:rsid w:val="008C2110"/>
    <w:rsid w:val="008C2476"/>
    <w:rsid w:val="008C34F9"/>
    <w:rsid w:val="008C3C40"/>
    <w:rsid w:val="008C4443"/>
    <w:rsid w:val="008C5134"/>
    <w:rsid w:val="008D1ACE"/>
    <w:rsid w:val="008D4CF1"/>
    <w:rsid w:val="008D5202"/>
    <w:rsid w:val="008D6C9D"/>
    <w:rsid w:val="008E0731"/>
    <w:rsid w:val="008E3EB2"/>
    <w:rsid w:val="008E4FEE"/>
    <w:rsid w:val="008E56BF"/>
    <w:rsid w:val="008E743A"/>
    <w:rsid w:val="008F075E"/>
    <w:rsid w:val="008F0A86"/>
    <w:rsid w:val="008F6574"/>
    <w:rsid w:val="009005D0"/>
    <w:rsid w:val="00900740"/>
    <w:rsid w:val="00900E47"/>
    <w:rsid w:val="00912AE6"/>
    <w:rsid w:val="00913723"/>
    <w:rsid w:val="00921C04"/>
    <w:rsid w:val="00922FBA"/>
    <w:rsid w:val="00923058"/>
    <w:rsid w:val="00923654"/>
    <w:rsid w:val="00925539"/>
    <w:rsid w:val="00927BDE"/>
    <w:rsid w:val="00927E3C"/>
    <w:rsid w:val="0093069B"/>
    <w:rsid w:val="009327A5"/>
    <w:rsid w:val="00933DA7"/>
    <w:rsid w:val="00935EE5"/>
    <w:rsid w:val="00936BD5"/>
    <w:rsid w:val="00940FCC"/>
    <w:rsid w:val="009428A1"/>
    <w:rsid w:val="00944918"/>
    <w:rsid w:val="00946690"/>
    <w:rsid w:val="009470BE"/>
    <w:rsid w:val="00947DD0"/>
    <w:rsid w:val="0095139E"/>
    <w:rsid w:val="00952518"/>
    <w:rsid w:val="00952DA6"/>
    <w:rsid w:val="009536FF"/>
    <w:rsid w:val="0096193A"/>
    <w:rsid w:val="00961BDE"/>
    <w:rsid w:val="009632FF"/>
    <w:rsid w:val="0096337C"/>
    <w:rsid w:val="009730D6"/>
    <w:rsid w:val="00974B0B"/>
    <w:rsid w:val="00975361"/>
    <w:rsid w:val="00975F63"/>
    <w:rsid w:val="009762F5"/>
    <w:rsid w:val="009777A4"/>
    <w:rsid w:val="00977A7A"/>
    <w:rsid w:val="00983D21"/>
    <w:rsid w:val="00984246"/>
    <w:rsid w:val="0098465E"/>
    <w:rsid w:val="00985CB5"/>
    <w:rsid w:val="009865AA"/>
    <w:rsid w:val="00987EEA"/>
    <w:rsid w:val="00990C2B"/>
    <w:rsid w:val="00991D8C"/>
    <w:rsid w:val="00992DE1"/>
    <w:rsid w:val="009A019E"/>
    <w:rsid w:val="009A2720"/>
    <w:rsid w:val="009A33F0"/>
    <w:rsid w:val="009A40C7"/>
    <w:rsid w:val="009A55CD"/>
    <w:rsid w:val="009A5693"/>
    <w:rsid w:val="009A6008"/>
    <w:rsid w:val="009A6FA4"/>
    <w:rsid w:val="009A7206"/>
    <w:rsid w:val="009B030D"/>
    <w:rsid w:val="009B12AD"/>
    <w:rsid w:val="009B495D"/>
    <w:rsid w:val="009B5773"/>
    <w:rsid w:val="009B6972"/>
    <w:rsid w:val="009B6F6F"/>
    <w:rsid w:val="009B7808"/>
    <w:rsid w:val="009C046E"/>
    <w:rsid w:val="009C48F9"/>
    <w:rsid w:val="009C4A06"/>
    <w:rsid w:val="009C60DD"/>
    <w:rsid w:val="009D1A68"/>
    <w:rsid w:val="009D7029"/>
    <w:rsid w:val="009E43FF"/>
    <w:rsid w:val="009E4DE2"/>
    <w:rsid w:val="009F0B39"/>
    <w:rsid w:val="009F151C"/>
    <w:rsid w:val="009F396E"/>
    <w:rsid w:val="009F4148"/>
    <w:rsid w:val="009F5E34"/>
    <w:rsid w:val="009F695B"/>
    <w:rsid w:val="009F6C3B"/>
    <w:rsid w:val="009F6E87"/>
    <w:rsid w:val="00A00DE5"/>
    <w:rsid w:val="00A01205"/>
    <w:rsid w:val="00A0285F"/>
    <w:rsid w:val="00A048D4"/>
    <w:rsid w:val="00A0589B"/>
    <w:rsid w:val="00A05A70"/>
    <w:rsid w:val="00A05FE2"/>
    <w:rsid w:val="00A11923"/>
    <w:rsid w:val="00A140F2"/>
    <w:rsid w:val="00A1574D"/>
    <w:rsid w:val="00A220C7"/>
    <w:rsid w:val="00A22E2D"/>
    <w:rsid w:val="00A24660"/>
    <w:rsid w:val="00A246E3"/>
    <w:rsid w:val="00A25EF7"/>
    <w:rsid w:val="00A26A3F"/>
    <w:rsid w:val="00A27D7C"/>
    <w:rsid w:val="00A30939"/>
    <w:rsid w:val="00A3113A"/>
    <w:rsid w:val="00A31C97"/>
    <w:rsid w:val="00A32732"/>
    <w:rsid w:val="00A41E66"/>
    <w:rsid w:val="00A450B3"/>
    <w:rsid w:val="00A54EAF"/>
    <w:rsid w:val="00A55EEC"/>
    <w:rsid w:val="00A63ED4"/>
    <w:rsid w:val="00A6504D"/>
    <w:rsid w:val="00A6515F"/>
    <w:rsid w:val="00A758D2"/>
    <w:rsid w:val="00A76282"/>
    <w:rsid w:val="00A80291"/>
    <w:rsid w:val="00A810F5"/>
    <w:rsid w:val="00A819F9"/>
    <w:rsid w:val="00A82E86"/>
    <w:rsid w:val="00A8337E"/>
    <w:rsid w:val="00A90F7B"/>
    <w:rsid w:val="00A91148"/>
    <w:rsid w:val="00A91B78"/>
    <w:rsid w:val="00A91EF1"/>
    <w:rsid w:val="00A94D00"/>
    <w:rsid w:val="00A962E9"/>
    <w:rsid w:val="00A96557"/>
    <w:rsid w:val="00A973DA"/>
    <w:rsid w:val="00AA0137"/>
    <w:rsid w:val="00AA015E"/>
    <w:rsid w:val="00AA0C3D"/>
    <w:rsid w:val="00AA25A5"/>
    <w:rsid w:val="00AA297A"/>
    <w:rsid w:val="00AA3682"/>
    <w:rsid w:val="00AA6338"/>
    <w:rsid w:val="00AA741B"/>
    <w:rsid w:val="00AB16B1"/>
    <w:rsid w:val="00AB1CAF"/>
    <w:rsid w:val="00AB1DF3"/>
    <w:rsid w:val="00AB35F2"/>
    <w:rsid w:val="00AB3C31"/>
    <w:rsid w:val="00AB61E1"/>
    <w:rsid w:val="00AB7B5C"/>
    <w:rsid w:val="00AB7F6C"/>
    <w:rsid w:val="00AC0909"/>
    <w:rsid w:val="00AC2D83"/>
    <w:rsid w:val="00AC5051"/>
    <w:rsid w:val="00AC570D"/>
    <w:rsid w:val="00AC7705"/>
    <w:rsid w:val="00AD1C58"/>
    <w:rsid w:val="00AD303E"/>
    <w:rsid w:val="00AD3F67"/>
    <w:rsid w:val="00AD517C"/>
    <w:rsid w:val="00AD5F52"/>
    <w:rsid w:val="00AD68D8"/>
    <w:rsid w:val="00AD6F80"/>
    <w:rsid w:val="00AD7FC5"/>
    <w:rsid w:val="00AE0915"/>
    <w:rsid w:val="00AE1649"/>
    <w:rsid w:val="00AE1FF7"/>
    <w:rsid w:val="00AE2E05"/>
    <w:rsid w:val="00AE2E60"/>
    <w:rsid w:val="00AF133E"/>
    <w:rsid w:val="00AF2506"/>
    <w:rsid w:val="00AF75CD"/>
    <w:rsid w:val="00B01654"/>
    <w:rsid w:val="00B03188"/>
    <w:rsid w:val="00B034B2"/>
    <w:rsid w:val="00B04E30"/>
    <w:rsid w:val="00B06186"/>
    <w:rsid w:val="00B11894"/>
    <w:rsid w:val="00B137E8"/>
    <w:rsid w:val="00B14BA1"/>
    <w:rsid w:val="00B156FE"/>
    <w:rsid w:val="00B15F74"/>
    <w:rsid w:val="00B222C7"/>
    <w:rsid w:val="00B25310"/>
    <w:rsid w:val="00B258F0"/>
    <w:rsid w:val="00B26E1E"/>
    <w:rsid w:val="00B3027E"/>
    <w:rsid w:val="00B31B99"/>
    <w:rsid w:val="00B3451F"/>
    <w:rsid w:val="00B345F2"/>
    <w:rsid w:val="00B36971"/>
    <w:rsid w:val="00B36BF5"/>
    <w:rsid w:val="00B37408"/>
    <w:rsid w:val="00B401BB"/>
    <w:rsid w:val="00B403F5"/>
    <w:rsid w:val="00B40B4E"/>
    <w:rsid w:val="00B419B6"/>
    <w:rsid w:val="00B45FA9"/>
    <w:rsid w:val="00B4620E"/>
    <w:rsid w:val="00B51E57"/>
    <w:rsid w:val="00B52757"/>
    <w:rsid w:val="00B52F5D"/>
    <w:rsid w:val="00B5389B"/>
    <w:rsid w:val="00B54887"/>
    <w:rsid w:val="00B55F0F"/>
    <w:rsid w:val="00B60185"/>
    <w:rsid w:val="00B607C5"/>
    <w:rsid w:val="00B6379E"/>
    <w:rsid w:val="00B63DAA"/>
    <w:rsid w:val="00B63FA1"/>
    <w:rsid w:val="00B65CBA"/>
    <w:rsid w:val="00B66F17"/>
    <w:rsid w:val="00B72A88"/>
    <w:rsid w:val="00B7481B"/>
    <w:rsid w:val="00B75AA7"/>
    <w:rsid w:val="00B76C7F"/>
    <w:rsid w:val="00B80DD7"/>
    <w:rsid w:val="00B83EAB"/>
    <w:rsid w:val="00B86FA0"/>
    <w:rsid w:val="00B90ED4"/>
    <w:rsid w:val="00B911D5"/>
    <w:rsid w:val="00B92463"/>
    <w:rsid w:val="00B94EBD"/>
    <w:rsid w:val="00B961B8"/>
    <w:rsid w:val="00BA3DDA"/>
    <w:rsid w:val="00BA4E0C"/>
    <w:rsid w:val="00BA50BC"/>
    <w:rsid w:val="00BB73C7"/>
    <w:rsid w:val="00BC1E3E"/>
    <w:rsid w:val="00BC37E3"/>
    <w:rsid w:val="00BC7AD0"/>
    <w:rsid w:val="00BD00F0"/>
    <w:rsid w:val="00BD1799"/>
    <w:rsid w:val="00BD28FD"/>
    <w:rsid w:val="00BD34D1"/>
    <w:rsid w:val="00BE280E"/>
    <w:rsid w:val="00BE2C1B"/>
    <w:rsid w:val="00BE2CEC"/>
    <w:rsid w:val="00BE5286"/>
    <w:rsid w:val="00BE6D11"/>
    <w:rsid w:val="00BE7275"/>
    <w:rsid w:val="00BF0A3F"/>
    <w:rsid w:val="00BF104A"/>
    <w:rsid w:val="00BF3A88"/>
    <w:rsid w:val="00BF765B"/>
    <w:rsid w:val="00C067BB"/>
    <w:rsid w:val="00C07BA1"/>
    <w:rsid w:val="00C140E3"/>
    <w:rsid w:val="00C14774"/>
    <w:rsid w:val="00C15557"/>
    <w:rsid w:val="00C16949"/>
    <w:rsid w:val="00C17AC6"/>
    <w:rsid w:val="00C220ED"/>
    <w:rsid w:val="00C2292E"/>
    <w:rsid w:val="00C22F60"/>
    <w:rsid w:val="00C247C7"/>
    <w:rsid w:val="00C30488"/>
    <w:rsid w:val="00C37135"/>
    <w:rsid w:val="00C42097"/>
    <w:rsid w:val="00C42466"/>
    <w:rsid w:val="00C45F1B"/>
    <w:rsid w:val="00C47F50"/>
    <w:rsid w:val="00C504D4"/>
    <w:rsid w:val="00C516DC"/>
    <w:rsid w:val="00C5179B"/>
    <w:rsid w:val="00C518CB"/>
    <w:rsid w:val="00C52284"/>
    <w:rsid w:val="00C52DB8"/>
    <w:rsid w:val="00C571B1"/>
    <w:rsid w:val="00C60873"/>
    <w:rsid w:val="00C61101"/>
    <w:rsid w:val="00C61B20"/>
    <w:rsid w:val="00C6244C"/>
    <w:rsid w:val="00C635AC"/>
    <w:rsid w:val="00C63B5C"/>
    <w:rsid w:val="00C641C5"/>
    <w:rsid w:val="00C64F9F"/>
    <w:rsid w:val="00C70499"/>
    <w:rsid w:val="00C70621"/>
    <w:rsid w:val="00C70B51"/>
    <w:rsid w:val="00C733BE"/>
    <w:rsid w:val="00C77476"/>
    <w:rsid w:val="00C80E19"/>
    <w:rsid w:val="00C85D18"/>
    <w:rsid w:val="00C87884"/>
    <w:rsid w:val="00C90D74"/>
    <w:rsid w:val="00C91C1D"/>
    <w:rsid w:val="00C92554"/>
    <w:rsid w:val="00C931DC"/>
    <w:rsid w:val="00C93C38"/>
    <w:rsid w:val="00C93CF6"/>
    <w:rsid w:val="00C954DA"/>
    <w:rsid w:val="00C96C70"/>
    <w:rsid w:val="00CA438B"/>
    <w:rsid w:val="00CA6FBF"/>
    <w:rsid w:val="00CB09D6"/>
    <w:rsid w:val="00CB41D3"/>
    <w:rsid w:val="00CC598E"/>
    <w:rsid w:val="00CC6F68"/>
    <w:rsid w:val="00CC791C"/>
    <w:rsid w:val="00CD1121"/>
    <w:rsid w:val="00CD2EB3"/>
    <w:rsid w:val="00CD448B"/>
    <w:rsid w:val="00CE00BC"/>
    <w:rsid w:val="00CE5651"/>
    <w:rsid w:val="00CE68DC"/>
    <w:rsid w:val="00CF5DA7"/>
    <w:rsid w:val="00D005A4"/>
    <w:rsid w:val="00D00F76"/>
    <w:rsid w:val="00D01E6D"/>
    <w:rsid w:val="00D04658"/>
    <w:rsid w:val="00D05392"/>
    <w:rsid w:val="00D05F2A"/>
    <w:rsid w:val="00D14FF8"/>
    <w:rsid w:val="00D15265"/>
    <w:rsid w:val="00D1638B"/>
    <w:rsid w:val="00D172D8"/>
    <w:rsid w:val="00D17DDA"/>
    <w:rsid w:val="00D213C5"/>
    <w:rsid w:val="00D227AE"/>
    <w:rsid w:val="00D23C36"/>
    <w:rsid w:val="00D2417C"/>
    <w:rsid w:val="00D2588B"/>
    <w:rsid w:val="00D31722"/>
    <w:rsid w:val="00D351EB"/>
    <w:rsid w:val="00D42BD4"/>
    <w:rsid w:val="00D44F09"/>
    <w:rsid w:val="00D44F0E"/>
    <w:rsid w:val="00D45F0D"/>
    <w:rsid w:val="00D469E8"/>
    <w:rsid w:val="00D53827"/>
    <w:rsid w:val="00D5476B"/>
    <w:rsid w:val="00D55AAD"/>
    <w:rsid w:val="00D5686F"/>
    <w:rsid w:val="00D56FBD"/>
    <w:rsid w:val="00D614AF"/>
    <w:rsid w:val="00D617AA"/>
    <w:rsid w:val="00D624C6"/>
    <w:rsid w:val="00D634C9"/>
    <w:rsid w:val="00D70069"/>
    <w:rsid w:val="00D7060B"/>
    <w:rsid w:val="00D738C4"/>
    <w:rsid w:val="00D73AE0"/>
    <w:rsid w:val="00D7514D"/>
    <w:rsid w:val="00D7693E"/>
    <w:rsid w:val="00D76EA5"/>
    <w:rsid w:val="00D80533"/>
    <w:rsid w:val="00D81A03"/>
    <w:rsid w:val="00D82F28"/>
    <w:rsid w:val="00D84279"/>
    <w:rsid w:val="00D86E6F"/>
    <w:rsid w:val="00D87682"/>
    <w:rsid w:val="00D8795F"/>
    <w:rsid w:val="00D87DF6"/>
    <w:rsid w:val="00D916C9"/>
    <w:rsid w:val="00D91F23"/>
    <w:rsid w:val="00D943ED"/>
    <w:rsid w:val="00D95E73"/>
    <w:rsid w:val="00DA07A4"/>
    <w:rsid w:val="00DA0EE1"/>
    <w:rsid w:val="00DA1A03"/>
    <w:rsid w:val="00DA4F31"/>
    <w:rsid w:val="00DA61A8"/>
    <w:rsid w:val="00DB02A2"/>
    <w:rsid w:val="00DB1FA3"/>
    <w:rsid w:val="00DB6D94"/>
    <w:rsid w:val="00DB7AA8"/>
    <w:rsid w:val="00DC3748"/>
    <w:rsid w:val="00DC3944"/>
    <w:rsid w:val="00DC4AAE"/>
    <w:rsid w:val="00DC4E0B"/>
    <w:rsid w:val="00DD1A4A"/>
    <w:rsid w:val="00DD45C0"/>
    <w:rsid w:val="00DD6C65"/>
    <w:rsid w:val="00DE45E6"/>
    <w:rsid w:val="00DE4AAF"/>
    <w:rsid w:val="00DE4CE3"/>
    <w:rsid w:val="00DF0595"/>
    <w:rsid w:val="00DF0EC5"/>
    <w:rsid w:val="00DF289C"/>
    <w:rsid w:val="00DF6865"/>
    <w:rsid w:val="00DF6B33"/>
    <w:rsid w:val="00DF772D"/>
    <w:rsid w:val="00DF7C7F"/>
    <w:rsid w:val="00E00061"/>
    <w:rsid w:val="00E001E1"/>
    <w:rsid w:val="00E00B20"/>
    <w:rsid w:val="00E034CA"/>
    <w:rsid w:val="00E058FB"/>
    <w:rsid w:val="00E05939"/>
    <w:rsid w:val="00E0601A"/>
    <w:rsid w:val="00E060A4"/>
    <w:rsid w:val="00E065C8"/>
    <w:rsid w:val="00E06C32"/>
    <w:rsid w:val="00E075BA"/>
    <w:rsid w:val="00E12AAE"/>
    <w:rsid w:val="00E149F8"/>
    <w:rsid w:val="00E15938"/>
    <w:rsid w:val="00E17335"/>
    <w:rsid w:val="00E22CD9"/>
    <w:rsid w:val="00E2342D"/>
    <w:rsid w:val="00E23CD8"/>
    <w:rsid w:val="00E25C20"/>
    <w:rsid w:val="00E2673D"/>
    <w:rsid w:val="00E26BB0"/>
    <w:rsid w:val="00E33056"/>
    <w:rsid w:val="00E334DF"/>
    <w:rsid w:val="00E33DC1"/>
    <w:rsid w:val="00E33ED8"/>
    <w:rsid w:val="00E34188"/>
    <w:rsid w:val="00E36490"/>
    <w:rsid w:val="00E37404"/>
    <w:rsid w:val="00E41718"/>
    <w:rsid w:val="00E42215"/>
    <w:rsid w:val="00E43945"/>
    <w:rsid w:val="00E44119"/>
    <w:rsid w:val="00E550B6"/>
    <w:rsid w:val="00E5566E"/>
    <w:rsid w:val="00E55810"/>
    <w:rsid w:val="00E57EA9"/>
    <w:rsid w:val="00E67A68"/>
    <w:rsid w:val="00E70969"/>
    <w:rsid w:val="00E71406"/>
    <w:rsid w:val="00E71470"/>
    <w:rsid w:val="00E71A98"/>
    <w:rsid w:val="00E74730"/>
    <w:rsid w:val="00E760CA"/>
    <w:rsid w:val="00E76701"/>
    <w:rsid w:val="00E77612"/>
    <w:rsid w:val="00E8128C"/>
    <w:rsid w:val="00E81AE4"/>
    <w:rsid w:val="00E8579F"/>
    <w:rsid w:val="00E906B0"/>
    <w:rsid w:val="00E930C6"/>
    <w:rsid w:val="00E964EB"/>
    <w:rsid w:val="00E965DA"/>
    <w:rsid w:val="00E96951"/>
    <w:rsid w:val="00E970FD"/>
    <w:rsid w:val="00E97D0D"/>
    <w:rsid w:val="00EA0FDC"/>
    <w:rsid w:val="00EA1958"/>
    <w:rsid w:val="00EA5F04"/>
    <w:rsid w:val="00EA6BF9"/>
    <w:rsid w:val="00EA6E6F"/>
    <w:rsid w:val="00EA75FC"/>
    <w:rsid w:val="00EA799B"/>
    <w:rsid w:val="00EB0032"/>
    <w:rsid w:val="00EB0A77"/>
    <w:rsid w:val="00EB68A8"/>
    <w:rsid w:val="00EB6B11"/>
    <w:rsid w:val="00EC0F55"/>
    <w:rsid w:val="00EC1560"/>
    <w:rsid w:val="00EC1E02"/>
    <w:rsid w:val="00EC2624"/>
    <w:rsid w:val="00EC7CB5"/>
    <w:rsid w:val="00ED16D3"/>
    <w:rsid w:val="00ED7CEE"/>
    <w:rsid w:val="00EE2541"/>
    <w:rsid w:val="00EE32FC"/>
    <w:rsid w:val="00EE3C88"/>
    <w:rsid w:val="00EE6C7A"/>
    <w:rsid w:val="00EE730A"/>
    <w:rsid w:val="00EF3BC0"/>
    <w:rsid w:val="00EF5CA3"/>
    <w:rsid w:val="00F00D4A"/>
    <w:rsid w:val="00F010DF"/>
    <w:rsid w:val="00F061CC"/>
    <w:rsid w:val="00F12EF1"/>
    <w:rsid w:val="00F12F0F"/>
    <w:rsid w:val="00F13B51"/>
    <w:rsid w:val="00F14A03"/>
    <w:rsid w:val="00F15BD5"/>
    <w:rsid w:val="00F17005"/>
    <w:rsid w:val="00F170A1"/>
    <w:rsid w:val="00F20FEC"/>
    <w:rsid w:val="00F22029"/>
    <w:rsid w:val="00F25E8F"/>
    <w:rsid w:val="00F26BF6"/>
    <w:rsid w:val="00F26EB5"/>
    <w:rsid w:val="00F27A3B"/>
    <w:rsid w:val="00F30859"/>
    <w:rsid w:val="00F30D07"/>
    <w:rsid w:val="00F32F00"/>
    <w:rsid w:val="00F33B58"/>
    <w:rsid w:val="00F37E2F"/>
    <w:rsid w:val="00F43386"/>
    <w:rsid w:val="00F44D6F"/>
    <w:rsid w:val="00F53B65"/>
    <w:rsid w:val="00F545E9"/>
    <w:rsid w:val="00F54F4F"/>
    <w:rsid w:val="00F5616D"/>
    <w:rsid w:val="00F575DD"/>
    <w:rsid w:val="00F61276"/>
    <w:rsid w:val="00F632E0"/>
    <w:rsid w:val="00F64012"/>
    <w:rsid w:val="00F64B87"/>
    <w:rsid w:val="00F653F7"/>
    <w:rsid w:val="00F65D96"/>
    <w:rsid w:val="00F66CED"/>
    <w:rsid w:val="00F66D55"/>
    <w:rsid w:val="00F6734D"/>
    <w:rsid w:val="00F71D59"/>
    <w:rsid w:val="00F77325"/>
    <w:rsid w:val="00F778DB"/>
    <w:rsid w:val="00F80B6E"/>
    <w:rsid w:val="00F81F55"/>
    <w:rsid w:val="00F82D29"/>
    <w:rsid w:val="00F84B17"/>
    <w:rsid w:val="00F86412"/>
    <w:rsid w:val="00F906A3"/>
    <w:rsid w:val="00F90D02"/>
    <w:rsid w:val="00F9447E"/>
    <w:rsid w:val="00F954BC"/>
    <w:rsid w:val="00F96A29"/>
    <w:rsid w:val="00FA0F4A"/>
    <w:rsid w:val="00FA1970"/>
    <w:rsid w:val="00FA275D"/>
    <w:rsid w:val="00FA3855"/>
    <w:rsid w:val="00FA41D8"/>
    <w:rsid w:val="00FA55D0"/>
    <w:rsid w:val="00FA6B8D"/>
    <w:rsid w:val="00FA6BEE"/>
    <w:rsid w:val="00FA6CE4"/>
    <w:rsid w:val="00FA733F"/>
    <w:rsid w:val="00FB1464"/>
    <w:rsid w:val="00FB1D01"/>
    <w:rsid w:val="00FB1F11"/>
    <w:rsid w:val="00FB5039"/>
    <w:rsid w:val="00FB6DD9"/>
    <w:rsid w:val="00FB78F1"/>
    <w:rsid w:val="00FC20A9"/>
    <w:rsid w:val="00FC2730"/>
    <w:rsid w:val="00FC40F3"/>
    <w:rsid w:val="00FC4E4C"/>
    <w:rsid w:val="00FC5869"/>
    <w:rsid w:val="00FC6B4D"/>
    <w:rsid w:val="00FC6BF2"/>
    <w:rsid w:val="00FD2B03"/>
    <w:rsid w:val="00FD56D8"/>
    <w:rsid w:val="00FD6D83"/>
    <w:rsid w:val="00FE1F4B"/>
    <w:rsid w:val="00FE4E41"/>
    <w:rsid w:val="00FE5DD1"/>
    <w:rsid w:val="00FE7C5D"/>
    <w:rsid w:val="00FF0466"/>
    <w:rsid w:val="00FF72C0"/>
    <w:rsid w:val="00FF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paragraph" w:styleId="Header">
    <w:name w:val="header"/>
    <w:basedOn w:val="Normal"/>
    <w:link w:val="HeaderChar"/>
    <w:rsid w:val="00315A48"/>
    <w:pPr>
      <w:tabs>
        <w:tab w:val="center" w:pos="4513"/>
        <w:tab w:val="right" w:pos="9026"/>
      </w:tabs>
    </w:pPr>
  </w:style>
  <w:style w:type="character" w:customStyle="1" w:styleId="HeaderChar">
    <w:name w:val="Header Char"/>
    <w:link w:val="Header"/>
    <w:rsid w:val="00315A48"/>
    <w:rPr>
      <w:sz w:val="24"/>
      <w:szCs w:val="24"/>
    </w:rPr>
  </w:style>
  <w:style w:type="paragraph" w:styleId="Footer">
    <w:name w:val="footer"/>
    <w:basedOn w:val="Normal"/>
    <w:link w:val="FooterChar"/>
    <w:uiPriority w:val="99"/>
    <w:rsid w:val="00315A48"/>
    <w:pPr>
      <w:tabs>
        <w:tab w:val="center" w:pos="4513"/>
        <w:tab w:val="right" w:pos="9026"/>
      </w:tabs>
    </w:pPr>
  </w:style>
  <w:style w:type="character" w:customStyle="1" w:styleId="FooterChar">
    <w:name w:val="Footer Char"/>
    <w:link w:val="Footer"/>
    <w:uiPriority w:val="99"/>
    <w:rsid w:val="00315A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Parish Council</dc:creator>
  <cp:lastModifiedBy>Rebecca Luckin</cp:lastModifiedBy>
  <cp:revision>7</cp:revision>
  <cp:lastPrinted>2013-01-03T10:05:00Z</cp:lastPrinted>
  <dcterms:created xsi:type="dcterms:W3CDTF">2012-12-04T13:26:00Z</dcterms:created>
  <dcterms:modified xsi:type="dcterms:W3CDTF">2013-01-03T10:05:00Z</dcterms:modified>
</cp:coreProperties>
</file>